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44" w:rsidRPr="002B1951" w:rsidRDefault="00A86644" w:rsidP="00A866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1951">
        <w:rPr>
          <w:rFonts w:ascii="標楷體" w:eastAsia="標楷體" w:hAnsi="標楷體"/>
          <w:b/>
          <w:sz w:val="32"/>
          <w:szCs w:val="32"/>
        </w:rPr>
        <w:t>朝陽科技大學</w:t>
      </w:r>
      <w:r w:rsidR="00B22B74" w:rsidRPr="002B1951">
        <w:rPr>
          <w:rFonts w:ascii="標楷體" w:eastAsia="標楷體" w:hAnsi="標楷體" w:hint="eastAsia"/>
          <w:b/>
          <w:sz w:val="32"/>
          <w:szCs w:val="32"/>
        </w:rPr>
        <w:t>行銷與流通</w:t>
      </w:r>
      <w:r w:rsidRPr="002B1951">
        <w:rPr>
          <w:rFonts w:ascii="標楷體" w:eastAsia="標楷體" w:hAnsi="標楷體"/>
          <w:b/>
          <w:sz w:val="32"/>
          <w:szCs w:val="32"/>
        </w:rPr>
        <w:t>管理系</w:t>
      </w:r>
      <w:r w:rsidR="00C8416E" w:rsidRPr="002B1951">
        <w:rPr>
          <w:rFonts w:ascii="標楷體" w:eastAsia="標楷體" w:hAnsi="標楷體" w:hint="eastAsia"/>
          <w:b/>
          <w:sz w:val="32"/>
          <w:szCs w:val="32"/>
        </w:rPr>
        <w:t>畢業門檻彈性措施</w:t>
      </w:r>
    </w:p>
    <w:p w:rsidR="00A86644" w:rsidRPr="00AB1566" w:rsidRDefault="00C46101" w:rsidP="009F510D">
      <w:pPr>
        <w:snapToGrid w:val="0"/>
        <w:spacing w:line="276" w:lineRule="auto"/>
        <w:ind w:left="1147" w:hangingChars="478" w:hanging="114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B1566">
        <w:rPr>
          <w:rFonts w:ascii="Times New Roman" w:eastAsia="標楷體" w:hAnsi="Times New Roman" w:cs="Times New Roman"/>
          <w:color w:val="000000" w:themeColor="text1"/>
        </w:rPr>
        <w:t>目</w:t>
      </w:r>
      <w:r w:rsidRPr="00AB156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AB1566">
        <w:rPr>
          <w:rFonts w:ascii="Times New Roman" w:eastAsia="標楷體" w:hAnsi="Times New Roman" w:cs="Times New Roman"/>
          <w:color w:val="000000" w:themeColor="text1"/>
        </w:rPr>
        <w:t>的：</w:t>
      </w:r>
      <w:r w:rsidR="005A0877">
        <w:rPr>
          <w:rFonts w:ascii="Times New Roman" w:eastAsia="標楷體" w:hAnsi="Times New Roman" w:cs="Times New Roman"/>
          <w:color w:val="000000" w:themeColor="text1"/>
        </w:rPr>
        <w:t>主要</w:t>
      </w:r>
      <w:r w:rsidR="009F510D">
        <w:rPr>
          <w:rFonts w:ascii="Times New Roman" w:eastAsia="標楷體" w:hAnsi="Times New Roman" w:cs="Times New Roman" w:hint="eastAsia"/>
          <w:color w:val="000000" w:themeColor="text1"/>
        </w:rPr>
        <w:t>目的在</w:t>
      </w:r>
      <w:r w:rsidR="005A0877" w:rsidRPr="00AB1566">
        <w:rPr>
          <w:rFonts w:ascii="Times New Roman" w:eastAsia="標楷體" w:hAnsi="Times New Roman" w:cs="Times New Roman"/>
          <w:color w:val="000000" w:themeColor="text1"/>
        </w:rPr>
        <w:t>因應</w:t>
      </w:r>
      <w:proofErr w:type="gramStart"/>
      <w:r w:rsidR="005A0877" w:rsidRPr="00AB1566">
        <w:rPr>
          <w:rFonts w:ascii="Times New Roman" w:eastAsia="標楷體" w:hAnsi="Times New Roman" w:cs="Times New Roman"/>
          <w:color w:val="000000" w:themeColor="text1"/>
        </w:rPr>
        <w:t>疫</w:t>
      </w:r>
      <w:proofErr w:type="gramEnd"/>
      <w:r w:rsidR="005A0877" w:rsidRPr="00AB1566">
        <w:rPr>
          <w:rFonts w:ascii="Times New Roman" w:eastAsia="標楷體" w:hAnsi="Times New Roman" w:cs="Times New Roman"/>
          <w:color w:val="000000" w:themeColor="text1"/>
        </w:rPr>
        <w:t>情衝擊</w:t>
      </w:r>
      <w:r w:rsidR="005A0877">
        <w:rPr>
          <w:rFonts w:ascii="Times New Roman" w:eastAsia="標楷體" w:hAnsi="Times New Roman" w:cs="Times New Roman" w:hint="eastAsia"/>
          <w:color w:val="000000" w:themeColor="text1"/>
        </w:rPr>
        <w:t>造成</w:t>
      </w:r>
      <w:r w:rsidR="005A0877" w:rsidRPr="00AB1566">
        <w:rPr>
          <w:rFonts w:ascii="Times New Roman" w:eastAsia="標楷體" w:hAnsi="Times New Roman" w:cs="Times New Roman"/>
          <w:color w:val="000000" w:themeColor="text1"/>
        </w:rPr>
        <w:t>相關考照活動停辦，為協助本系畢業生得以彈性完成畢業門檻，特訂定本彈性措施。</w:t>
      </w:r>
      <w:r w:rsidR="005A0877">
        <w:rPr>
          <w:rFonts w:ascii="Times New Roman" w:eastAsia="標楷體" w:hAnsi="Times New Roman" w:cs="Times New Roman" w:hint="eastAsia"/>
          <w:color w:val="000000" w:themeColor="text1"/>
        </w:rPr>
        <w:t>本系</w:t>
      </w:r>
      <w:r w:rsidR="00A86644" w:rsidRPr="00AB1566">
        <w:rPr>
          <w:rFonts w:ascii="Times New Roman" w:eastAsia="標楷體" w:hAnsi="Times New Roman" w:cs="Times New Roman"/>
          <w:color w:val="000000" w:themeColor="text1"/>
        </w:rPr>
        <w:t>畢業門檻彈性措施</w:t>
      </w:r>
      <w:r w:rsidRPr="00AB1566">
        <w:rPr>
          <w:rFonts w:ascii="Times New Roman" w:eastAsia="標楷體" w:hAnsi="Times New Roman" w:cs="Times New Roman"/>
          <w:color w:val="000000" w:themeColor="text1"/>
        </w:rPr>
        <w:t>經系</w:t>
      </w:r>
      <w:proofErr w:type="gramStart"/>
      <w:r w:rsidRPr="00AB1566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AB1566">
        <w:rPr>
          <w:rFonts w:ascii="Times New Roman" w:eastAsia="標楷體" w:hAnsi="Times New Roman" w:cs="Times New Roman"/>
          <w:color w:val="000000" w:themeColor="text1"/>
        </w:rPr>
        <w:t>會議</w:t>
      </w:r>
      <w:r w:rsidR="005A0877">
        <w:rPr>
          <w:rFonts w:ascii="Times New Roman" w:eastAsia="標楷體" w:hAnsi="Times New Roman" w:cs="Times New Roman"/>
          <w:color w:val="000000" w:themeColor="text1"/>
        </w:rPr>
        <w:t>審議</w:t>
      </w:r>
      <w:r w:rsidR="00AB48F3">
        <w:rPr>
          <w:rFonts w:ascii="Times New Roman" w:eastAsia="標楷體" w:hAnsi="Times New Roman" w:cs="Times New Roman" w:hint="eastAsia"/>
          <w:color w:val="000000" w:themeColor="text1"/>
        </w:rPr>
        <w:t>(110.7.19)</w:t>
      </w:r>
      <w:r w:rsidR="005A0877">
        <w:rPr>
          <w:rFonts w:ascii="Times New Roman" w:eastAsia="標楷體" w:hAnsi="Times New Roman" w:cs="Times New Roman"/>
          <w:color w:val="000000" w:themeColor="text1"/>
        </w:rPr>
        <w:t>通過。</w:t>
      </w:r>
    </w:p>
    <w:p w:rsidR="000A1541" w:rsidRPr="00AB1566" w:rsidRDefault="00C8416E" w:rsidP="00795EF5">
      <w:pPr>
        <w:snapToGrid w:val="0"/>
        <w:spacing w:line="276" w:lineRule="auto"/>
        <w:ind w:left="1133" w:hangingChars="472" w:hanging="1133"/>
        <w:rPr>
          <w:rFonts w:ascii="Times New Roman" w:eastAsia="標楷體" w:hAnsi="Times New Roman" w:cs="Times New Roman"/>
        </w:rPr>
      </w:pPr>
      <w:r w:rsidRPr="00AB1566">
        <w:rPr>
          <w:rFonts w:ascii="Times New Roman" w:eastAsia="標楷體" w:hAnsi="Times New Roman" w:cs="Times New Roman"/>
        </w:rPr>
        <w:t>適用對象：</w:t>
      </w:r>
      <w:r w:rsidR="000A1541" w:rsidRPr="00AB1566">
        <w:rPr>
          <w:rFonts w:ascii="Times New Roman" w:eastAsia="標楷體" w:hAnsi="Times New Roman" w:cs="Times New Roman"/>
          <w:u w:val="single"/>
        </w:rPr>
        <w:t>僅限</w:t>
      </w:r>
      <w:r w:rsidR="000A1541" w:rsidRPr="00AB1566">
        <w:rPr>
          <w:rFonts w:ascii="Times New Roman" w:eastAsia="標楷體" w:hAnsi="Times New Roman" w:cs="Times New Roman"/>
          <w:u w:val="single"/>
        </w:rPr>
        <w:t>109</w:t>
      </w:r>
      <w:r w:rsidR="000A1541" w:rsidRPr="00AB1566">
        <w:rPr>
          <w:rFonts w:ascii="Times New Roman" w:eastAsia="標楷體" w:hAnsi="Times New Roman" w:cs="Times New Roman"/>
          <w:u w:val="single"/>
        </w:rPr>
        <w:t>學年度</w:t>
      </w:r>
      <w:r w:rsidR="00986241">
        <w:rPr>
          <w:rFonts w:ascii="Times New Roman" w:eastAsia="標楷體" w:hAnsi="Times New Roman" w:cs="Times New Roman" w:hint="eastAsia"/>
          <w:u w:val="single"/>
          <w:lang w:eastAsia="zh-HK"/>
        </w:rPr>
        <w:t>第二學期</w:t>
      </w:r>
      <w:r w:rsidR="00F057A0" w:rsidRPr="00AB1566">
        <w:rPr>
          <w:rFonts w:ascii="Times New Roman" w:eastAsia="標楷體" w:hAnsi="Times New Roman" w:cs="Times New Roman"/>
          <w:u w:val="single"/>
        </w:rPr>
        <w:t>證照畢業門檻審核</w:t>
      </w:r>
      <w:r w:rsidR="006F0FF4" w:rsidRPr="00AB1566">
        <w:rPr>
          <w:rFonts w:ascii="Times New Roman" w:eastAsia="標楷體" w:hAnsi="Times New Roman" w:cs="Times New Roman"/>
          <w:u w:val="single"/>
        </w:rPr>
        <w:t>之用</w:t>
      </w:r>
      <w:r w:rsidR="000A1541" w:rsidRPr="00AB1566">
        <w:rPr>
          <w:rFonts w:ascii="Times New Roman" w:eastAsia="標楷體" w:hAnsi="Times New Roman" w:cs="Times New Roman"/>
        </w:rPr>
        <w:t>(</w:t>
      </w:r>
      <w:r w:rsidR="006F0FF4" w:rsidRPr="00AB1566">
        <w:rPr>
          <w:rFonts w:ascii="Times New Roman" w:eastAsia="標楷體" w:hAnsi="Times New Roman" w:cs="Times New Roman"/>
        </w:rPr>
        <w:t>適用於</w:t>
      </w:r>
      <w:r w:rsidR="000A1541" w:rsidRPr="00AB1566">
        <w:rPr>
          <w:rFonts w:ascii="Times New Roman" w:eastAsia="標楷體" w:hAnsi="Times New Roman" w:cs="Times New Roman"/>
        </w:rPr>
        <w:t>應屆畢業生與延修生</w:t>
      </w:r>
      <w:r w:rsidR="000A1541" w:rsidRPr="00AB1566">
        <w:rPr>
          <w:rFonts w:ascii="Times New Roman" w:eastAsia="標楷體" w:hAnsi="Times New Roman" w:cs="Times New Roman"/>
        </w:rPr>
        <w:t>)</w:t>
      </w:r>
      <w:r w:rsidR="006F0FF4" w:rsidRPr="00AB1566">
        <w:rPr>
          <w:rFonts w:ascii="Times New Roman" w:eastAsia="標楷體" w:hAnsi="Times New Roman" w:cs="Times New Roman"/>
        </w:rPr>
        <w:t>。</w:t>
      </w:r>
    </w:p>
    <w:p w:rsidR="00D555DA" w:rsidRPr="00AB1566" w:rsidRDefault="00D555DA" w:rsidP="00795EF5">
      <w:pPr>
        <w:snapToGrid w:val="0"/>
        <w:spacing w:line="276" w:lineRule="auto"/>
        <w:rPr>
          <w:rFonts w:ascii="Times New Roman" w:eastAsia="標楷體" w:hAnsi="Times New Roman" w:cs="Times New Roman"/>
        </w:rPr>
      </w:pPr>
      <w:r w:rsidRPr="00AB1566">
        <w:rPr>
          <w:rFonts w:ascii="Times New Roman" w:eastAsia="標楷體" w:hAnsi="Times New Roman" w:cs="Times New Roman"/>
        </w:rPr>
        <w:t>通知方式：</w:t>
      </w:r>
      <w:proofErr w:type="gramStart"/>
      <w:r w:rsidRPr="00AB1566">
        <w:rPr>
          <w:rFonts w:ascii="Times New Roman" w:eastAsia="標楷體" w:hAnsi="Times New Roman" w:cs="Times New Roman"/>
        </w:rPr>
        <w:t>系網</w:t>
      </w:r>
      <w:r w:rsidR="009B0C61" w:rsidRPr="00AB1566">
        <w:rPr>
          <w:rFonts w:ascii="Times New Roman" w:eastAsia="標楷體" w:hAnsi="Times New Roman" w:cs="Times New Roman"/>
        </w:rPr>
        <w:t>公告</w:t>
      </w:r>
      <w:proofErr w:type="gramEnd"/>
      <w:r w:rsidRPr="00AB1566">
        <w:rPr>
          <w:rFonts w:ascii="Times New Roman" w:eastAsia="標楷體" w:hAnsi="Times New Roman" w:cs="Times New Roman"/>
        </w:rPr>
        <w:t>、導師</w:t>
      </w:r>
      <w:r w:rsidR="00E46C04" w:rsidRPr="00AB1566">
        <w:rPr>
          <w:rFonts w:ascii="Times New Roman" w:eastAsia="標楷體" w:hAnsi="Times New Roman" w:cs="Times New Roman"/>
        </w:rPr>
        <w:t>轉</w:t>
      </w:r>
      <w:r w:rsidRPr="00AB1566">
        <w:rPr>
          <w:rFonts w:ascii="Times New Roman" w:eastAsia="標楷體" w:hAnsi="Times New Roman" w:cs="Times New Roman"/>
        </w:rPr>
        <w:t>知</w:t>
      </w:r>
    </w:p>
    <w:p w:rsidR="00D7411B" w:rsidRPr="00AB1566" w:rsidRDefault="00D7411B" w:rsidP="00795EF5">
      <w:pPr>
        <w:snapToGrid w:val="0"/>
        <w:spacing w:line="276" w:lineRule="auto"/>
        <w:rPr>
          <w:rFonts w:ascii="Times New Roman" w:eastAsia="標楷體" w:hAnsi="Times New Roman" w:cs="Times New Roman"/>
        </w:rPr>
      </w:pPr>
      <w:r w:rsidRPr="00AB1566">
        <w:rPr>
          <w:rFonts w:ascii="Times New Roman" w:eastAsia="標楷體" w:hAnsi="Times New Roman" w:cs="Times New Roman"/>
        </w:rPr>
        <w:t>106</w:t>
      </w:r>
      <w:r w:rsidRPr="00AB1566">
        <w:rPr>
          <w:rFonts w:ascii="Times New Roman" w:eastAsia="標楷體" w:hAnsi="Times New Roman" w:cs="Times New Roman"/>
        </w:rPr>
        <w:t>級</w:t>
      </w:r>
      <w:r w:rsidR="00F86B76" w:rsidRPr="00AB1566">
        <w:rPr>
          <w:rFonts w:ascii="Times New Roman" w:eastAsia="標楷體" w:hAnsi="Times New Roman" w:cs="Times New Roman"/>
        </w:rPr>
        <w:t>畢業門檻：</w:t>
      </w:r>
    </w:p>
    <w:p w:rsidR="00D7411B" w:rsidRPr="00AB1566" w:rsidRDefault="00D7411B" w:rsidP="00B22B74">
      <w:pPr>
        <w:snapToGrid w:val="0"/>
        <w:spacing w:line="276" w:lineRule="auto"/>
        <w:ind w:leftChars="400" w:left="1274" w:hangingChars="131" w:hanging="314"/>
        <w:jc w:val="both"/>
        <w:rPr>
          <w:rFonts w:ascii="Times New Roman" w:eastAsia="標楷體" w:hAnsi="Times New Roman" w:cs="Times New Roman"/>
        </w:rPr>
      </w:pPr>
      <w:r w:rsidRPr="00AB1566">
        <w:rPr>
          <w:rFonts w:ascii="Times New Roman" w:eastAsia="標楷體" w:hAnsi="Times New Roman" w:cs="Times New Roman"/>
        </w:rPr>
        <w:t xml:space="preserve">1. </w:t>
      </w:r>
      <w:r w:rsidR="00B22B74">
        <w:rPr>
          <w:rFonts w:ascii="Times New Roman" w:eastAsia="標楷體" w:hAnsi="Times New Roman" w:cs="Times New Roman"/>
        </w:rPr>
        <w:t>就學期間</w:t>
      </w:r>
      <w:r w:rsidR="00B22B74">
        <w:rPr>
          <w:rFonts w:ascii="Times New Roman" w:eastAsia="標楷體" w:hAnsi="Times New Roman" w:cs="Times New Roman" w:hint="eastAsia"/>
        </w:rPr>
        <w:t>取得專業</w:t>
      </w:r>
      <w:r w:rsidRPr="00AB1566">
        <w:rPr>
          <w:rFonts w:ascii="Times New Roman" w:eastAsia="標楷體" w:hAnsi="Times New Roman" w:cs="Times New Roman"/>
        </w:rPr>
        <w:t>證照</w:t>
      </w:r>
      <w:r w:rsidR="00B22B74">
        <w:rPr>
          <w:rFonts w:ascii="Times New Roman" w:eastAsia="標楷體" w:hAnsi="Times New Roman" w:cs="Times New Roman" w:hint="eastAsia"/>
        </w:rPr>
        <w:t>檢定</w:t>
      </w:r>
      <w:r w:rsidRPr="00AB1566">
        <w:rPr>
          <w:rFonts w:ascii="Times New Roman" w:eastAsia="標楷體" w:hAnsi="Times New Roman" w:cs="Times New Roman"/>
        </w:rPr>
        <w:t>70</w:t>
      </w:r>
      <w:r w:rsidRPr="00AB1566">
        <w:rPr>
          <w:rFonts w:ascii="Times New Roman" w:eastAsia="標楷體" w:hAnsi="Times New Roman" w:cs="Times New Roman"/>
        </w:rPr>
        <w:t>點，</w:t>
      </w:r>
      <w:r w:rsidR="00B22B74">
        <w:rPr>
          <w:rFonts w:ascii="Times New Roman" w:eastAsia="標楷體" w:hAnsi="Times New Roman" w:cs="Times New Roman" w:hint="eastAsia"/>
        </w:rPr>
        <w:t>資訊證照檢定</w:t>
      </w:r>
      <w:r w:rsidR="00B22B74" w:rsidRPr="00B22B74">
        <w:rPr>
          <w:rFonts w:ascii="Times New Roman" w:eastAsia="標楷體" w:hAnsi="Times New Roman" w:cs="Times New Roman" w:hint="eastAsia"/>
        </w:rPr>
        <w:t>取得「</w:t>
      </w:r>
      <w:r w:rsidR="00B22B74" w:rsidRPr="00B22B74">
        <w:rPr>
          <w:rFonts w:ascii="Times New Roman" w:eastAsia="標楷體" w:hAnsi="Times New Roman" w:cs="Times New Roman" w:hint="eastAsia"/>
        </w:rPr>
        <w:t>TQC-OA</w:t>
      </w:r>
      <w:r w:rsidR="00B22B74" w:rsidRPr="00B22B74">
        <w:rPr>
          <w:rFonts w:ascii="Times New Roman" w:eastAsia="標楷體" w:hAnsi="Times New Roman" w:cs="Times New Roman" w:hint="eastAsia"/>
        </w:rPr>
        <w:t>辦公室軟體應用類</w:t>
      </w:r>
      <w:r w:rsidR="00B22B74" w:rsidRPr="00B22B74">
        <w:rPr>
          <w:rFonts w:ascii="Times New Roman" w:eastAsia="標楷體" w:hAnsi="Times New Roman" w:cs="Times New Roman" w:hint="eastAsia"/>
        </w:rPr>
        <w:t>-</w:t>
      </w:r>
      <w:r w:rsidR="00B22B74" w:rsidRPr="00B22B74">
        <w:rPr>
          <w:rFonts w:ascii="Times New Roman" w:eastAsia="標楷體" w:hAnsi="Times New Roman" w:cs="Times New Roman" w:hint="eastAsia"/>
        </w:rPr>
        <w:t>電子試算表</w:t>
      </w:r>
      <w:r w:rsidR="00B22B74" w:rsidRPr="00B22B74">
        <w:rPr>
          <w:rFonts w:ascii="Times New Roman" w:eastAsia="標楷體" w:hAnsi="Times New Roman" w:cs="Times New Roman" w:hint="eastAsia"/>
        </w:rPr>
        <w:t>Excel</w:t>
      </w:r>
      <w:r w:rsidR="00B22B74" w:rsidRPr="00B22B74">
        <w:rPr>
          <w:rFonts w:ascii="Times New Roman" w:eastAsia="標楷體" w:hAnsi="Times New Roman" w:cs="Times New Roman" w:hint="eastAsia"/>
        </w:rPr>
        <w:t>進階級」證照，方得畢業。</w:t>
      </w:r>
    </w:p>
    <w:p w:rsidR="00D7411B" w:rsidRPr="00AB1566" w:rsidRDefault="00D7411B" w:rsidP="00795EF5">
      <w:pPr>
        <w:snapToGrid w:val="0"/>
        <w:spacing w:line="276" w:lineRule="auto"/>
        <w:ind w:leftChars="400" w:left="1274" w:hangingChars="131" w:hanging="314"/>
        <w:jc w:val="both"/>
        <w:rPr>
          <w:rFonts w:ascii="Times New Roman" w:eastAsia="標楷體" w:hAnsi="Times New Roman" w:cs="Times New Roman"/>
        </w:rPr>
      </w:pPr>
      <w:r w:rsidRPr="00AB1566">
        <w:rPr>
          <w:rFonts w:ascii="Times New Roman" w:eastAsia="標楷體" w:hAnsi="Times New Roman" w:cs="Times New Roman"/>
        </w:rPr>
        <w:t xml:space="preserve">2. </w:t>
      </w:r>
      <w:r w:rsidRPr="00AB1566">
        <w:rPr>
          <w:rFonts w:ascii="Times New Roman" w:eastAsia="標楷體" w:hAnsi="Times New Roman" w:cs="Times New Roman"/>
        </w:rPr>
        <w:t>一年級下學期的「</w:t>
      </w:r>
      <w:r w:rsidR="00B22B74">
        <w:rPr>
          <w:rFonts w:ascii="Times New Roman" w:eastAsia="標楷體" w:hAnsi="Times New Roman" w:cs="Times New Roman" w:hint="eastAsia"/>
        </w:rPr>
        <w:t>邏輯思考與運算</w:t>
      </w:r>
      <w:r w:rsidRPr="00AB1566">
        <w:rPr>
          <w:rFonts w:ascii="Times New Roman" w:eastAsia="標楷體" w:hAnsi="Times New Roman" w:cs="Times New Roman"/>
        </w:rPr>
        <w:t>」課程，將輔導學生通過資訊類證照門檻。修習「</w:t>
      </w:r>
      <w:r w:rsidR="00B22B74">
        <w:rPr>
          <w:rFonts w:ascii="Times New Roman" w:eastAsia="標楷體" w:hAnsi="Times New Roman" w:cs="Times New Roman" w:hint="eastAsia"/>
        </w:rPr>
        <w:t>邏輯思考與運算</w:t>
      </w:r>
      <w:r w:rsidRPr="00AB1566">
        <w:rPr>
          <w:rFonts w:ascii="Times New Roman" w:eastAsia="標楷體" w:hAnsi="Times New Roman" w:cs="Times New Roman"/>
        </w:rPr>
        <w:t>」課程後的學生若仍無法通過</w:t>
      </w:r>
      <w:r w:rsidRPr="00AB1566">
        <w:rPr>
          <w:rFonts w:ascii="Times New Roman" w:eastAsia="標楷體" w:hAnsi="Times New Roman" w:cs="Times New Roman"/>
        </w:rPr>
        <w:t xml:space="preserve"> TQC</w:t>
      </w:r>
      <w:r w:rsidR="00B22B74">
        <w:rPr>
          <w:rFonts w:ascii="Times New Roman" w:eastAsia="標楷體" w:hAnsi="Times New Roman" w:cs="Times New Roman" w:hint="eastAsia"/>
        </w:rPr>
        <w:t xml:space="preserve"> </w:t>
      </w:r>
      <w:r w:rsidRPr="00AB1566">
        <w:rPr>
          <w:rFonts w:ascii="Times New Roman" w:eastAsia="標楷體" w:hAnsi="Times New Roman" w:cs="Times New Roman"/>
        </w:rPr>
        <w:t>Excel</w:t>
      </w:r>
      <w:r w:rsidR="00B22B74">
        <w:rPr>
          <w:rFonts w:ascii="Times New Roman" w:eastAsia="標楷體" w:hAnsi="Times New Roman" w:cs="Times New Roman"/>
        </w:rPr>
        <w:t>進階級認</w:t>
      </w:r>
      <w:r w:rsidR="00B22B74">
        <w:rPr>
          <w:rFonts w:ascii="Times New Roman" w:eastAsia="標楷體" w:hAnsi="Times New Roman" w:cs="Times New Roman" w:hint="eastAsia"/>
        </w:rPr>
        <w:t>證</w:t>
      </w:r>
      <w:r w:rsidRPr="00AB1566">
        <w:rPr>
          <w:rFonts w:ascii="Times New Roman" w:eastAsia="標楷體" w:hAnsi="Times New Roman" w:cs="Times New Roman"/>
        </w:rPr>
        <w:t>，</w:t>
      </w:r>
      <w:proofErr w:type="gramStart"/>
      <w:r w:rsidR="00B22B74" w:rsidRPr="00287206">
        <w:rPr>
          <w:rFonts w:eastAsia="標楷體" w:hint="eastAsia"/>
        </w:rPr>
        <w:t>檢附</w:t>
      </w:r>
      <w:r w:rsidR="00B22B74">
        <w:rPr>
          <w:rFonts w:eastAsia="標楷體" w:hint="eastAsia"/>
        </w:rPr>
        <w:t>進階級</w:t>
      </w:r>
      <w:proofErr w:type="gramEnd"/>
      <w:r w:rsidR="00B22B74">
        <w:rPr>
          <w:rFonts w:eastAsia="標楷體" w:hint="eastAsia"/>
        </w:rPr>
        <w:t>考試</w:t>
      </w:r>
      <w:r w:rsidR="00B22B74" w:rsidRPr="00287206">
        <w:rPr>
          <w:rFonts w:eastAsia="標楷體" w:hint="eastAsia"/>
        </w:rPr>
        <w:t>未通過之證明，</w:t>
      </w:r>
      <w:r w:rsidRPr="00AB1566">
        <w:rPr>
          <w:rFonts w:ascii="Times New Roman" w:eastAsia="標楷體" w:hAnsi="Times New Roman" w:cs="Times New Roman"/>
        </w:rPr>
        <w:t>始可以</w:t>
      </w:r>
      <w:r w:rsidRPr="00AB1566">
        <w:rPr>
          <w:rFonts w:ascii="Times New Roman" w:eastAsia="標楷體" w:hAnsi="Times New Roman" w:cs="Times New Roman"/>
        </w:rPr>
        <w:t xml:space="preserve"> TQC Excel </w:t>
      </w:r>
      <w:r w:rsidRPr="00AB1566">
        <w:rPr>
          <w:rFonts w:ascii="Times New Roman" w:eastAsia="標楷體" w:hAnsi="Times New Roman" w:cs="Times New Roman"/>
        </w:rPr>
        <w:t>實用級證照</w:t>
      </w:r>
      <w:r w:rsidR="00B22B74" w:rsidRPr="00B22B74">
        <w:rPr>
          <w:rFonts w:eastAsia="標楷體" w:hint="eastAsia"/>
        </w:rPr>
        <w:t>或</w:t>
      </w:r>
      <w:r w:rsidR="00B22B74" w:rsidRPr="00287206">
        <w:rPr>
          <w:rFonts w:eastAsia="標楷體" w:hint="eastAsia"/>
        </w:rPr>
        <w:t>修習本系</w:t>
      </w:r>
      <w:r w:rsidR="00B22B74" w:rsidRPr="00B22B74">
        <w:rPr>
          <w:rFonts w:eastAsia="標楷體" w:hint="eastAsia"/>
        </w:rPr>
        <w:t>「</w:t>
      </w:r>
      <w:proofErr w:type="gramStart"/>
      <w:r w:rsidR="00B22B74" w:rsidRPr="00B22B74">
        <w:rPr>
          <w:rFonts w:eastAsia="標楷體" w:hint="eastAsia"/>
        </w:rPr>
        <w:t>巿</w:t>
      </w:r>
      <w:proofErr w:type="gramEnd"/>
      <w:r w:rsidR="00B22B74" w:rsidRPr="00B22B74">
        <w:rPr>
          <w:rFonts w:eastAsia="標楷體" w:hint="eastAsia"/>
        </w:rPr>
        <w:t>場調查與商情預測」或</w:t>
      </w:r>
      <w:r w:rsidR="00B22B74" w:rsidRPr="00287206">
        <w:rPr>
          <w:rFonts w:eastAsia="標楷體" w:hint="eastAsia"/>
        </w:rPr>
        <w:t>「統計分析與應用」課程及格</w:t>
      </w:r>
      <w:r w:rsidR="008D0CAE">
        <w:rPr>
          <w:rFonts w:eastAsia="標楷體" w:hint="eastAsia"/>
        </w:rPr>
        <w:t>（檢附修課當學期成績單）</w:t>
      </w:r>
      <w:r w:rsidR="00B22B74" w:rsidRPr="00287206">
        <w:rPr>
          <w:rFonts w:eastAsia="標楷體" w:hint="eastAsia"/>
        </w:rPr>
        <w:t>，抵免指標之申請。惟「</w:t>
      </w:r>
      <w:r w:rsidR="00B22B74" w:rsidRPr="00287206">
        <w:rPr>
          <w:rFonts w:eastAsia="標楷體" w:hAnsi="標楷體" w:hint="eastAsia"/>
        </w:rPr>
        <w:t>TQC-OA</w:t>
      </w:r>
      <w:r w:rsidR="00B22B74" w:rsidRPr="00287206">
        <w:rPr>
          <w:rFonts w:eastAsia="標楷體" w:hAnsi="標楷體" w:hint="eastAsia"/>
        </w:rPr>
        <w:t>辦公室軟體應用類</w:t>
      </w:r>
      <w:r w:rsidR="00B22B74" w:rsidRPr="00287206">
        <w:rPr>
          <w:rFonts w:eastAsia="標楷體" w:hAnsi="標楷體" w:hint="eastAsia"/>
        </w:rPr>
        <w:t>-</w:t>
      </w:r>
      <w:r w:rsidR="00B22B74" w:rsidRPr="00287206">
        <w:rPr>
          <w:rFonts w:eastAsia="標楷體" w:hAnsi="標楷體" w:hint="eastAsia"/>
        </w:rPr>
        <w:t>電子試算表</w:t>
      </w:r>
      <w:r w:rsidR="00B22B74" w:rsidRPr="00287206">
        <w:rPr>
          <w:rFonts w:eastAsia="標楷體" w:hAnsi="標楷體" w:hint="eastAsia"/>
        </w:rPr>
        <w:t>Excel</w:t>
      </w:r>
      <w:r w:rsidR="00B22B74" w:rsidRPr="00287206">
        <w:rPr>
          <w:rFonts w:eastAsia="標楷體" w:hint="eastAsia"/>
        </w:rPr>
        <w:t>實用級</w:t>
      </w:r>
      <w:r w:rsidR="008D0CAE">
        <w:rPr>
          <w:rFonts w:eastAsia="標楷體" w:hint="eastAsia"/>
        </w:rPr>
        <w:t>」須於入學後取得，</w:t>
      </w:r>
      <w:r w:rsidRPr="00AB1566">
        <w:rPr>
          <w:rFonts w:ascii="Times New Roman" w:eastAsia="標楷體" w:hAnsi="Times New Roman" w:cs="Times New Roman"/>
        </w:rPr>
        <w:t>認列資訊證照畢業門檻。</w:t>
      </w:r>
      <w:r w:rsidRPr="00AB1566">
        <w:rPr>
          <w:rFonts w:ascii="Times New Roman" w:eastAsia="標楷體" w:hAnsi="Times New Roman" w:cs="Times New Roman"/>
        </w:rPr>
        <w:t xml:space="preserve"> </w:t>
      </w:r>
    </w:p>
    <w:p w:rsidR="00D7411B" w:rsidRPr="00AB1566" w:rsidRDefault="00D7411B" w:rsidP="00795EF5">
      <w:pPr>
        <w:snapToGrid w:val="0"/>
        <w:spacing w:line="276" w:lineRule="auto"/>
        <w:ind w:leftChars="400" w:left="1274" w:hangingChars="131" w:hanging="314"/>
        <w:jc w:val="both"/>
        <w:rPr>
          <w:rFonts w:ascii="Times New Roman" w:eastAsia="標楷體" w:hAnsi="Times New Roman" w:cs="Times New Roman"/>
        </w:rPr>
      </w:pPr>
      <w:r w:rsidRPr="00AB1566">
        <w:rPr>
          <w:rFonts w:ascii="Times New Roman" w:eastAsia="標楷體" w:hAnsi="Times New Roman" w:cs="Times New Roman"/>
        </w:rPr>
        <w:t xml:space="preserve">3. </w:t>
      </w:r>
      <w:r w:rsidRPr="00AB1566">
        <w:rPr>
          <w:rFonts w:ascii="Times New Roman" w:eastAsia="標楷體" w:hAnsi="Times New Roman" w:cs="Times New Roman"/>
        </w:rPr>
        <w:t>入學前已具備</w:t>
      </w:r>
      <w:r w:rsidRPr="00AB1566">
        <w:rPr>
          <w:rFonts w:ascii="Times New Roman" w:eastAsia="標楷體" w:hAnsi="Times New Roman" w:cs="Times New Roman"/>
        </w:rPr>
        <w:t xml:space="preserve"> TQC Excel </w:t>
      </w:r>
      <w:r w:rsidRPr="00AB1566">
        <w:rPr>
          <w:rFonts w:ascii="Times New Roman" w:eastAsia="標楷體" w:hAnsi="Times New Roman" w:cs="Times New Roman"/>
        </w:rPr>
        <w:t>進階級或專業級證照者可以認列。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A86644" w:rsidRPr="00C8416E" w:rsidTr="00FC0593">
        <w:trPr>
          <w:tblHeader/>
        </w:trPr>
        <w:tc>
          <w:tcPr>
            <w:tcW w:w="1418" w:type="dxa"/>
            <w:vAlign w:val="center"/>
          </w:tcPr>
          <w:p w:rsidR="00A86644" w:rsidRPr="007B1488" w:rsidRDefault="00A86644" w:rsidP="00C841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488">
              <w:rPr>
                <w:rFonts w:ascii="Times New Roman" w:eastAsia="標楷體" w:hAnsi="Times New Roman" w:cs="Times New Roman"/>
                <w:b/>
              </w:rPr>
              <w:t>畢業門檻</w:t>
            </w:r>
          </w:p>
        </w:tc>
        <w:tc>
          <w:tcPr>
            <w:tcW w:w="8505" w:type="dxa"/>
            <w:vAlign w:val="center"/>
          </w:tcPr>
          <w:p w:rsidR="00A86644" w:rsidRPr="007B1488" w:rsidRDefault="00A86644" w:rsidP="004652C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488">
              <w:rPr>
                <w:rFonts w:ascii="Times New Roman" w:eastAsia="標楷體" w:hAnsi="Times New Roman" w:cs="Times New Roman"/>
                <w:b/>
              </w:rPr>
              <w:t>彈性措施</w:t>
            </w:r>
          </w:p>
        </w:tc>
      </w:tr>
      <w:tr w:rsidR="00A86644" w:rsidRPr="00A86644" w:rsidTr="00172CCD">
        <w:tc>
          <w:tcPr>
            <w:tcW w:w="1418" w:type="dxa"/>
            <w:vAlign w:val="center"/>
          </w:tcPr>
          <w:p w:rsidR="00A86644" w:rsidRPr="007B1488" w:rsidRDefault="00A86644" w:rsidP="005E7E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資訊證照</w:t>
            </w:r>
          </w:p>
          <w:p w:rsidR="00A86644" w:rsidRPr="007B1488" w:rsidRDefault="0069602E" w:rsidP="005E7E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 xml:space="preserve"> </w:t>
            </w:r>
            <w:r w:rsidR="00A86644" w:rsidRPr="007B1488">
              <w:rPr>
                <w:rFonts w:ascii="Times New Roman" w:eastAsia="標楷體" w:hAnsi="Times New Roman" w:cs="Times New Roman"/>
              </w:rPr>
              <w:t>(</w:t>
            </w:r>
            <w:r w:rsidR="00A86644" w:rsidRPr="007B1488">
              <w:rPr>
                <w:rFonts w:ascii="Times New Roman" w:eastAsia="標楷體" w:hAnsi="Times New Roman" w:cs="Times New Roman"/>
              </w:rPr>
              <w:t>大學部</w:t>
            </w:r>
            <w:r w:rsidR="00A86644" w:rsidRPr="007B148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5" w:type="dxa"/>
          </w:tcPr>
          <w:p w:rsidR="00450FF7" w:rsidRPr="007B1488" w:rsidRDefault="002570FE" w:rsidP="002570FE">
            <w:pPr>
              <w:spacing w:line="259" w:lineRule="auto"/>
              <w:ind w:left="883" w:hangingChars="368" w:hanging="88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本系彈性措施可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採</w:t>
            </w:r>
            <w:proofErr w:type="gramEnd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下列任</w:t>
            </w:r>
            <w:proofErr w:type="gramStart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方案，</w:t>
            </w:r>
            <w:r w:rsidR="00AA05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各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方案皆</w:t>
            </w:r>
            <w:r w:rsidR="008D0CAE">
              <w:rPr>
                <w:rFonts w:ascii="Times New Roman" w:eastAsia="標楷體" w:hAnsi="Times New Roman" w:cs="Times New Roman" w:hint="eastAsia"/>
                <w:color w:val="000000" w:themeColor="text1"/>
              </w:rPr>
              <w:t>可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認列：</w:t>
            </w:r>
          </w:p>
          <w:p w:rsidR="00A86644" w:rsidRPr="00B7229B" w:rsidRDefault="00A86644" w:rsidP="002570FE">
            <w:pPr>
              <w:spacing w:line="259" w:lineRule="auto"/>
              <w:ind w:leftChars="14" w:left="1025" w:hangingChars="413" w:hanging="99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229B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方案</w:t>
            </w:r>
            <w:proofErr w:type="gramStart"/>
            <w:r w:rsidRPr="00B7229B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一</w:t>
            </w:r>
            <w:proofErr w:type="gramEnd"/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在朝陽就學期間所取得的資訊領域相關證照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皆可替代</w:t>
            </w:r>
            <w:r w:rsidR="00B85FD2" w:rsidRPr="00B7229B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323EF3" w:rsidRPr="00B7229B">
              <w:rPr>
                <w:rFonts w:ascii="Times New Roman" w:eastAsia="標楷體" w:hAnsi="Times New Roman" w:cs="Times New Roman"/>
                <w:color w:val="000000" w:themeColor="text1"/>
              </w:rPr>
              <w:t>審查後</w:t>
            </w:r>
            <w:r w:rsidR="00B76511" w:rsidRPr="00B7229B">
              <w:rPr>
                <w:rFonts w:ascii="Times New Roman" w:eastAsia="標楷體" w:hAnsi="Times New Roman" w:cs="Times New Roman"/>
                <w:color w:val="000000" w:themeColor="text1"/>
              </w:rPr>
              <w:t>若證照等級仍有</w:t>
            </w:r>
            <w:r w:rsidR="00B85FD2" w:rsidRPr="00B7229B">
              <w:rPr>
                <w:rFonts w:ascii="Times New Roman" w:eastAsia="標楷體" w:hAnsi="Times New Roman" w:cs="Times New Roman"/>
                <w:color w:val="000000" w:themeColor="text1"/>
              </w:rPr>
              <w:t>不足者</w:t>
            </w:r>
            <w:r w:rsidR="00B76511" w:rsidRPr="00B7229B">
              <w:rPr>
                <w:rFonts w:ascii="Times New Roman" w:eastAsia="標楷體" w:hAnsi="Times New Roman" w:cs="Times New Roman"/>
                <w:color w:val="000000" w:themeColor="text1"/>
              </w:rPr>
              <w:t>須</w:t>
            </w:r>
            <w:r w:rsidR="00B85FD2" w:rsidRPr="00B7229B">
              <w:rPr>
                <w:rFonts w:ascii="Times New Roman" w:eastAsia="標楷體" w:hAnsi="Times New Roman" w:cs="Times New Roman"/>
                <w:color w:val="000000" w:themeColor="text1"/>
              </w:rPr>
              <w:t>完成指定學習活動補足</w:t>
            </w:r>
            <w:r w:rsidR="005D4523" w:rsidRPr="00B7229B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2556A5" w:rsidRPr="00B7229B" w:rsidRDefault="00702402" w:rsidP="002570FE">
            <w:pPr>
              <w:spacing w:line="259" w:lineRule="auto"/>
              <w:ind w:leftChars="14" w:left="1025" w:hangingChars="413" w:hanging="99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229B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方案二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B069ED" w:rsidRPr="00B7229B">
              <w:rPr>
                <w:rFonts w:ascii="Times New Roman" w:eastAsia="標楷體" w:hAnsi="Times New Roman" w:cs="Times New Roman"/>
                <w:color w:val="000000" w:themeColor="text1"/>
              </w:rPr>
              <w:t>已修習取得「</w:t>
            </w:r>
            <w:r w:rsidR="008D0CAE">
              <w:rPr>
                <w:rFonts w:ascii="Times New Roman" w:eastAsia="標楷體" w:hAnsi="Times New Roman" w:cs="Times New Roman" w:hint="eastAsia"/>
              </w:rPr>
              <w:t>邏輯思考與運算</w:t>
            </w:r>
            <w:r w:rsidR="00B069ED" w:rsidRPr="00B7229B">
              <w:rPr>
                <w:rFonts w:ascii="Times New Roman" w:eastAsia="標楷體" w:hAnsi="Times New Roman" w:cs="Times New Roman"/>
                <w:color w:val="000000" w:themeColor="text1"/>
              </w:rPr>
              <w:t>」課程</w:t>
            </w:r>
            <w:r w:rsidR="00D9584D" w:rsidRPr="00B7229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8D0CAE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="00D9584D" w:rsidRPr="00B7229B">
              <w:rPr>
                <w:rFonts w:ascii="Times New Roman" w:eastAsia="標楷體" w:hAnsi="Times New Roman" w:cs="Times New Roman"/>
                <w:color w:val="000000" w:themeColor="text1"/>
              </w:rPr>
              <w:t>修，取得</w:t>
            </w:r>
            <w:r w:rsidR="00D9584D" w:rsidRPr="00B7229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D9584D" w:rsidRPr="00B7229B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  <w:r w:rsidR="00D9584D" w:rsidRPr="00B7229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A17866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B15528" w:rsidRPr="00B7229B">
              <w:rPr>
                <w:rFonts w:ascii="Times New Roman" w:eastAsia="標楷體" w:hAnsi="Times New Roman" w:cs="Times New Roman"/>
                <w:color w:val="000000" w:themeColor="text1"/>
              </w:rPr>
              <w:t>並</w:t>
            </w:r>
            <w:r w:rsidR="00B069ED" w:rsidRPr="00B7229B">
              <w:rPr>
                <w:rFonts w:ascii="Times New Roman" w:eastAsia="標楷體" w:hAnsi="Times New Roman" w:cs="Times New Roman"/>
                <w:color w:val="000000" w:themeColor="text1"/>
              </w:rPr>
              <w:t>完成指定學習活動。</w:t>
            </w:r>
          </w:p>
          <w:p w:rsidR="00CC4778" w:rsidRPr="00B7229B" w:rsidRDefault="002556A5" w:rsidP="002570FE">
            <w:pPr>
              <w:spacing w:line="259" w:lineRule="auto"/>
              <w:ind w:leftChars="14" w:left="1025" w:hangingChars="413" w:hanging="99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229B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方案</w:t>
            </w:r>
            <w:proofErr w:type="gramStart"/>
            <w:r w:rsidRPr="00B7229B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三</w:t>
            </w:r>
            <w:proofErr w:type="gramEnd"/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在朝陽就學期間修習一門資訊相關選修課程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8D0CAE">
              <w:rPr>
                <w:rFonts w:ascii="Times New Roman" w:eastAsia="標楷體" w:hAnsi="Times New Roman" w:cs="Times New Roman" w:hint="eastAsia"/>
                <w:color w:val="000000" w:themeColor="text1"/>
              </w:rPr>
              <w:t>選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修，取得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及格證明，</w:t>
            </w:r>
            <w:r w:rsidR="008D0CAE" w:rsidRPr="00287206">
              <w:rPr>
                <w:rFonts w:eastAsia="標楷體" w:hint="eastAsia"/>
              </w:rPr>
              <w:t>檢附</w:t>
            </w:r>
            <w:r w:rsidR="008D0CAE" w:rsidRPr="00AB1566">
              <w:rPr>
                <w:rFonts w:ascii="Times New Roman" w:eastAsia="標楷體" w:hAnsi="Times New Roman" w:cs="Times New Roman"/>
              </w:rPr>
              <w:t>TQC</w:t>
            </w:r>
            <w:r w:rsidR="008D0CA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D0CAE" w:rsidRPr="00AB1566">
              <w:rPr>
                <w:rFonts w:ascii="Times New Roman" w:eastAsia="標楷體" w:hAnsi="Times New Roman" w:cs="Times New Roman"/>
              </w:rPr>
              <w:t>Excel</w:t>
            </w:r>
            <w:r w:rsidR="008D0CAE">
              <w:rPr>
                <w:rFonts w:eastAsia="標楷體" w:hint="eastAsia"/>
              </w:rPr>
              <w:t>進階級考試</w:t>
            </w:r>
            <w:r w:rsidR="008D0CAE" w:rsidRPr="00287206">
              <w:rPr>
                <w:rFonts w:eastAsia="標楷體" w:hint="eastAsia"/>
              </w:rPr>
              <w:t>未通過之證明</w:t>
            </w:r>
            <w:r w:rsidR="00703E50">
              <w:rPr>
                <w:rFonts w:eastAsia="標楷體" w:hint="eastAsia"/>
              </w:rPr>
              <w:t>及申請抵免課程</w:t>
            </w:r>
            <w:r w:rsidR="00703E50">
              <w:rPr>
                <w:rFonts w:ascii="Times New Roman" w:eastAsia="標楷體" w:hAnsi="Times New Roman" w:cs="Times New Roman" w:hint="eastAsia"/>
                <w:color w:val="000000" w:themeColor="text1"/>
              </w:rPr>
              <w:t>當學期成績單</w:t>
            </w:r>
            <w:r w:rsidR="00B069ED" w:rsidRPr="00B7229B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702402" w:rsidRPr="00B7229B" w:rsidRDefault="00B069ED" w:rsidP="002570FE">
            <w:pPr>
              <w:spacing w:line="259" w:lineRule="auto"/>
              <w:ind w:leftChars="426" w:left="1022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【</w:t>
            </w:r>
            <w:r w:rsidR="00CC4778" w:rsidRPr="00B7229B">
              <w:rPr>
                <w:rFonts w:ascii="Times New Roman" w:eastAsia="標楷體" w:hAnsi="Times New Roman" w:cs="Times New Roman"/>
                <w:color w:val="000000" w:themeColor="text1"/>
              </w:rPr>
              <w:t>如，</w:t>
            </w:r>
            <w:r w:rsidR="008D0CAE">
              <w:rPr>
                <w:rFonts w:ascii="Times New Roman" w:eastAsia="標楷體" w:hAnsi="Times New Roman" w:cs="Times New Roman" w:hint="eastAsia"/>
                <w:color w:val="000000" w:themeColor="text1"/>
              </w:rPr>
              <w:t>行銷與流通管理資訊系統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8D0CAE">
              <w:rPr>
                <w:rFonts w:ascii="Times New Roman" w:eastAsia="標楷體" w:hAnsi="Times New Roman" w:cs="Times New Roman" w:hint="eastAsia"/>
                <w:color w:val="000000" w:themeColor="text1"/>
              </w:rPr>
              <w:t>顧客關係管理</w:t>
            </w:r>
            <w:r w:rsidR="00CC4778" w:rsidRPr="00B7229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8D0CAE">
              <w:rPr>
                <w:rFonts w:ascii="Times New Roman" w:eastAsia="標楷體" w:hAnsi="Times New Roman" w:cs="Times New Roman" w:hint="eastAsia"/>
                <w:color w:val="000000" w:themeColor="text1"/>
              </w:rPr>
              <w:t>價格決策分析</w:t>
            </w:r>
            <w:r w:rsidR="00CC4778" w:rsidRPr="00B7229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8D0CAE">
              <w:rPr>
                <w:rFonts w:ascii="Times New Roman" w:eastAsia="標楷體" w:hAnsi="Times New Roman" w:cs="Times New Roman" w:hint="eastAsia"/>
                <w:color w:val="000000" w:themeColor="text1"/>
              </w:rPr>
              <w:t>財務管理課程</w:t>
            </w:r>
            <w:r w:rsidR="00CC4778" w:rsidRPr="00B7229B">
              <w:rPr>
                <w:rFonts w:ascii="Times New Roman" w:eastAsia="標楷體" w:hAnsi="Times New Roman" w:cs="Times New Roman"/>
                <w:color w:val="000000" w:themeColor="text1"/>
              </w:rPr>
              <w:t>】</w:t>
            </w:r>
          </w:p>
          <w:p w:rsidR="00F36586" w:rsidRPr="00B7229B" w:rsidRDefault="002556A5" w:rsidP="002570FE">
            <w:pPr>
              <w:spacing w:line="259" w:lineRule="auto"/>
              <w:ind w:leftChars="14" w:left="1025" w:hangingChars="413" w:hanging="99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229B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方案四</w:t>
            </w:r>
            <w:r w:rsidR="00F36586" w:rsidRPr="00B7229B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自行選擇網路上提供之資訊</w:t>
            </w:r>
            <w:proofErr w:type="gramStart"/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相關線上課程</w:t>
            </w:r>
            <w:proofErr w:type="gramEnd"/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五小時以上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費用須自行負擔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A17866">
              <w:rPr>
                <w:rFonts w:ascii="Times New Roman" w:eastAsia="標楷體" w:hAnsi="Times New Roman" w:cs="Times New Roman"/>
                <w:color w:val="000000" w:themeColor="text1"/>
              </w:rPr>
              <w:t>，須取得開課單位之證明</w:t>
            </w:r>
            <w:r w:rsidR="00450FF7" w:rsidRPr="00B7229B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A86644" w:rsidRPr="007B1488" w:rsidRDefault="00917074" w:rsidP="002570FE">
            <w:pPr>
              <w:spacing w:line="259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  <w:shd w:val="pct15" w:color="auto" w:fill="FFFFFF"/>
              </w:rPr>
              <w:t>指定學習活動</w:t>
            </w:r>
            <w:r w:rsidRPr="007B1488">
              <w:rPr>
                <w:rFonts w:ascii="Times New Roman" w:eastAsia="標楷體" w:hAnsi="Times New Roman" w:cs="Times New Roman"/>
              </w:rPr>
              <w:t>：</w:t>
            </w:r>
          </w:p>
          <w:p w:rsidR="008A5EC0" w:rsidRPr="001438A4" w:rsidRDefault="008D0CAE" w:rsidP="008D0CAE">
            <w:pPr>
              <w:spacing w:line="259" w:lineRule="auto"/>
              <w:ind w:left="45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自行蒐集資料，整理行銷科技</w:t>
            </w:r>
            <w:r w:rsidR="001438A4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在某一行業或某家企業應用之狀況，並撰寫心得，其內容必須包含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行銷科技工具之介紹</w:t>
            </w:r>
            <w:r w:rsidR="001438A4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運用過程和成果</w:t>
            </w:r>
            <w:r w:rsidR="001438A4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學習</w:t>
            </w:r>
            <w:r w:rsidR="001438A4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心得</w:t>
            </w:r>
            <w:r w:rsidR="004C30C8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4C30C8" w:rsidRPr="00574E79">
              <w:rPr>
                <w:rFonts w:ascii="Times New Roman" w:eastAsia="標楷體" w:hAnsi="Times New Roman" w:cs="Times New Roman" w:hint="eastAsia"/>
              </w:rPr>
              <w:t>(</w:t>
            </w:r>
            <w:r w:rsidR="004C30C8" w:rsidRPr="00574E79">
              <w:rPr>
                <w:rFonts w:ascii="Times New Roman" w:eastAsia="標楷體" w:hAnsi="Times New Roman" w:cs="Times New Roman"/>
              </w:rPr>
              <w:t>word</w:t>
            </w:r>
            <w:r w:rsidR="004C30C8" w:rsidRPr="00574E79">
              <w:rPr>
                <w:rFonts w:ascii="Times New Roman" w:eastAsia="標楷體" w:hAnsi="Times New Roman" w:cs="Times New Roman"/>
              </w:rPr>
              <w:t>檔</w:t>
            </w:r>
            <w:r w:rsidR="00DD6119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A4</w:t>
            </w:r>
            <w:r w:rsidR="00DD6119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格式</w:t>
            </w:r>
            <w:r w:rsidR="00F735D0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="004C30C8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頁以上</w:t>
            </w:r>
            <w:r w:rsidR="004C30C8" w:rsidRPr="00574E79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4C30C8" w:rsidRPr="00574E79">
              <w:rPr>
                <w:rFonts w:ascii="Times New Roman" w:eastAsia="標楷體" w:hAnsi="Times New Roman" w:cs="Times New Roman"/>
                <w:color w:val="000000" w:themeColor="text1"/>
              </w:rPr>
              <w:t>#1</w:t>
            </w:r>
            <w:r w:rsidR="004C30C8" w:rsidRPr="00574E79">
              <w:rPr>
                <w:rFonts w:ascii="Times New Roman" w:eastAsia="標楷體" w:hAnsi="Times New Roman" w:cs="Times New Roman"/>
              </w:rPr>
              <w:t>2</w:t>
            </w:r>
            <w:r w:rsidR="004C30C8" w:rsidRPr="00574E79">
              <w:rPr>
                <w:rFonts w:ascii="Times New Roman" w:eastAsia="標楷體" w:hAnsi="Times New Roman" w:cs="Times New Roman"/>
              </w:rPr>
              <w:t>，單行間距</w:t>
            </w:r>
            <w:r>
              <w:rPr>
                <w:rFonts w:ascii="Times New Roman" w:eastAsia="標楷體" w:hAnsi="Times New Roman" w:cs="Times New Roman" w:hint="eastAsia"/>
              </w:rPr>
              <w:t>，內文須引述</w:t>
            </w:r>
            <w:r w:rsidR="00A17866">
              <w:rPr>
                <w:rFonts w:ascii="Times New Roman" w:eastAsia="標楷體" w:hAnsi="Times New Roman" w:cs="Times New Roman" w:hint="eastAsia"/>
              </w:rPr>
              <w:t>來源並禁止抄襲</w:t>
            </w:r>
            <w:r w:rsidR="004C30C8" w:rsidRPr="00574E79">
              <w:rPr>
                <w:rFonts w:ascii="Times New Roman" w:eastAsia="標楷體" w:hAnsi="Times New Roman" w:cs="Times New Roman" w:hint="eastAsia"/>
              </w:rPr>
              <w:t>)</w:t>
            </w:r>
            <w:r w:rsidR="001438A4"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69602E" w:rsidRPr="00A86644" w:rsidTr="00172CCD">
        <w:tc>
          <w:tcPr>
            <w:tcW w:w="1418" w:type="dxa"/>
            <w:vAlign w:val="center"/>
          </w:tcPr>
          <w:p w:rsidR="0069602E" w:rsidRPr="007B1488" w:rsidRDefault="0069602E" w:rsidP="006960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專業證照</w:t>
            </w:r>
          </w:p>
          <w:p w:rsidR="0069602E" w:rsidRPr="007B1488" w:rsidRDefault="0069602E" w:rsidP="006960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達</w:t>
            </w:r>
            <w:r w:rsidRPr="007B1488">
              <w:rPr>
                <w:rFonts w:ascii="Times New Roman" w:eastAsia="標楷體" w:hAnsi="Times New Roman" w:cs="Times New Roman"/>
              </w:rPr>
              <w:t>70</w:t>
            </w:r>
            <w:r w:rsidRPr="007B1488">
              <w:rPr>
                <w:rFonts w:ascii="Times New Roman" w:eastAsia="標楷體" w:hAnsi="Times New Roman" w:cs="Times New Roman"/>
              </w:rPr>
              <w:t>點</w:t>
            </w:r>
          </w:p>
          <w:p w:rsidR="0069602E" w:rsidRPr="007B1488" w:rsidRDefault="0069602E" w:rsidP="006960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(</w:t>
            </w:r>
            <w:r w:rsidRPr="007B1488">
              <w:rPr>
                <w:rFonts w:ascii="Times New Roman" w:eastAsia="標楷體" w:hAnsi="Times New Roman" w:cs="Times New Roman"/>
              </w:rPr>
              <w:t>大學部</w:t>
            </w:r>
            <w:r w:rsidRPr="007B148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5" w:type="dxa"/>
          </w:tcPr>
          <w:p w:rsidR="0069602E" w:rsidRPr="007B1488" w:rsidRDefault="0069602E" w:rsidP="0069602E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未達標準者可</w:t>
            </w:r>
            <w:proofErr w:type="gramStart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以下方案替代：</w:t>
            </w:r>
          </w:p>
          <w:p w:rsidR="0069602E" w:rsidRPr="007B1488" w:rsidRDefault="0069602E" w:rsidP="0069602E">
            <w:pPr>
              <w:spacing w:line="276" w:lineRule="auto"/>
              <w:ind w:left="2"/>
              <w:jc w:val="both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修習學分達</w:t>
            </w:r>
            <w:r w:rsidRPr="007B1488">
              <w:rPr>
                <w:rFonts w:ascii="Times New Roman" w:eastAsia="標楷體" w:hAnsi="Times New Roman" w:cs="Times New Roman"/>
              </w:rPr>
              <w:t>1</w:t>
            </w:r>
            <w:r w:rsidR="0073223D">
              <w:rPr>
                <w:rFonts w:ascii="Times New Roman" w:eastAsia="標楷體" w:hAnsi="Times New Roman" w:cs="Times New Roman" w:hint="eastAsia"/>
              </w:rPr>
              <w:t>28</w:t>
            </w:r>
            <w:r w:rsidRPr="007B1488">
              <w:rPr>
                <w:rFonts w:ascii="Times New Roman" w:eastAsia="標楷體" w:hAnsi="Times New Roman" w:cs="Times New Roman"/>
              </w:rPr>
              <w:t>學分以上者，得以任一門專業選修課之</w:t>
            </w:r>
            <w:r w:rsidRPr="007B1488">
              <w:rPr>
                <w:rFonts w:ascii="Times New Roman" w:eastAsia="標楷體" w:hAnsi="Times New Roman" w:cs="Times New Roman"/>
              </w:rPr>
              <w:t>3</w:t>
            </w:r>
            <w:r w:rsidRPr="007B1488">
              <w:rPr>
                <w:rFonts w:ascii="Times New Roman" w:eastAsia="標楷體" w:hAnsi="Times New Roman" w:cs="Times New Roman"/>
              </w:rPr>
              <w:t>學分</w:t>
            </w:r>
            <w:r>
              <w:rPr>
                <w:rFonts w:ascii="Times New Roman" w:eastAsia="標楷體" w:hAnsi="Times New Roman" w:cs="Times New Roman"/>
              </w:rPr>
              <w:t>替代</w:t>
            </w:r>
            <w:r w:rsidRPr="007B1488">
              <w:rPr>
                <w:rFonts w:ascii="Times New Roman" w:eastAsia="標楷體" w:hAnsi="Times New Roman" w:cs="Times New Roman"/>
              </w:rPr>
              <w:t>不足之證照點數</w:t>
            </w:r>
            <w:r w:rsidRPr="007B1488">
              <w:rPr>
                <w:rFonts w:ascii="Times New Roman" w:eastAsia="標楷體" w:hAnsi="Times New Roman" w:cs="Times New Roman"/>
              </w:rPr>
              <w:t>(</w:t>
            </w:r>
            <w:r w:rsidRPr="007B1488">
              <w:rPr>
                <w:rFonts w:ascii="Times New Roman" w:eastAsia="標楷體" w:hAnsi="Times New Roman" w:cs="Times New Roman"/>
              </w:rPr>
              <w:t>認列</w:t>
            </w:r>
            <w:r w:rsidRPr="007B1488">
              <w:rPr>
                <w:rFonts w:ascii="Times New Roman" w:eastAsia="標楷體" w:hAnsi="Times New Roman" w:cs="Times New Roman"/>
              </w:rPr>
              <w:t>40</w:t>
            </w:r>
            <w:r w:rsidRPr="007B1488">
              <w:rPr>
                <w:rFonts w:ascii="Times New Roman" w:eastAsia="標楷體" w:hAnsi="Times New Roman" w:cs="Times New Roman"/>
              </w:rPr>
              <w:t>點</w:t>
            </w:r>
            <w:r w:rsidRPr="007B1488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，本項不得與資訊證照替代方案重複申請</w:t>
            </w:r>
            <w:r w:rsidRPr="007B148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9602E" w:rsidRPr="00A86644" w:rsidTr="00172CCD">
        <w:tc>
          <w:tcPr>
            <w:tcW w:w="1418" w:type="dxa"/>
            <w:vMerge w:val="restart"/>
            <w:vAlign w:val="center"/>
          </w:tcPr>
          <w:p w:rsidR="0069602E" w:rsidRPr="00BF2697" w:rsidRDefault="0069602E" w:rsidP="006960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F2697">
              <w:rPr>
                <w:rFonts w:ascii="Times New Roman" w:eastAsia="標楷體" w:hAnsi="Times New Roman" w:cs="Times New Roman"/>
              </w:rPr>
              <w:t>申請</w:t>
            </w:r>
            <w:r w:rsidRPr="00BF2697">
              <w:rPr>
                <w:rFonts w:ascii="Times New Roman" w:eastAsia="標楷體" w:hAnsi="Times New Roman" w:cs="Times New Roman" w:hint="eastAsia"/>
              </w:rPr>
              <w:t>期限</w:t>
            </w:r>
          </w:p>
          <w:p w:rsidR="0069602E" w:rsidRPr="00BF2697" w:rsidRDefault="0069602E" w:rsidP="006960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F2697">
              <w:rPr>
                <w:rFonts w:ascii="Times New Roman" w:eastAsia="標楷體" w:hAnsi="Times New Roman" w:cs="Times New Roman" w:hint="eastAsia"/>
              </w:rPr>
              <w:t>與</w:t>
            </w:r>
          </w:p>
          <w:p w:rsidR="0069602E" w:rsidRPr="00BF2697" w:rsidRDefault="0069602E" w:rsidP="006960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F2697">
              <w:rPr>
                <w:rFonts w:ascii="Times New Roman" w:eastAsia="標楷體" w:hAnsi="Times New Roman" w:cs="Times New Roman" w:hint="eastAsia"/>
              </w:rPr>
              <w:lastRenderedPageBreak/>
              <w:t>繳送資料</w:t>
            </w:r>
            <w:proofErr w:type="gramEnd"/>
          </w:p>
        </w:tc>
        <w:tc>
          <w:tcPr>
            <w:tcW w:w="8505" w:type="dxa"/>
          </w:tcPr>
          <w:p w:rsidR="0069602E" w:rsidRDefault="0069602E" w:rsidP="0069602E">
            <w:pPr>
              <w:snapToGrid w:val="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BF2697">
              <w:rPr>
                <w:rFonts w:ascii="Times New Roman" w:eastAsia="標楷體" w:hAnsi="Times New Roman" w:cs="Times New Roman" w:hint="eastAsia"/>
                <w:shd w:val="pct15" w:color="auto" w:fill="FFFFFF"/>
                <w:lang w:eastAsia="zh-HK"/>
              </w:rPr>
              <w:lastRenderedPageBreak/>
              <w:t>畢業門檻</w:t>
            </w:r>
            <w:r w:rsidRPr="00BF2697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-</w:t>
            </w:r>
            <w:r w:rsidRPr="00BF2697">
              <w:rPr>
                <w:rFonts w:ascii="Times New Roman" w:eastAsia="標楷體" w:hAnsi="Times New Roman" w:cs="Times New Roman"/>
                <w:shd w:val="pct15" w:color="auto" w:fill="FFFFFF"/>
              </w:rPr>
              <w:t>資訊證照</w:t>
            </w:r>
            <w:r w:rsidR="00AF29B5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、專業</w:t>
            </w:r>
            <w:r w:rsidR="00AF29B5" w:rsidRPr="00BF2697">
              <w:rPr>
                <w:rFonts w:ascii="Times New Roman" w:eastAsia="標楷體" w:hAnsi="Times New Roman" w:cs="Times New Roman"/>
                <w:shd w:val="pct15" w:color="auto" w:fill="FFFFFF"/>
              </w:rPr>
              <w:t>證照</w:t>
            </w:r>
          </w:p>
          <w:p w:rsidR="0069602E" w:rsidRPr="00BF2697" w:rsidRDefault="0069602E" w:rsidP="0069602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BF2697">
              <w:rPr>
                <w:rFonts w:ascii="Times New Roman" w:eastAsia="標楷體" w:hAnsi="Times New Roman" w:cs="Times New Roman"/>
              </w:rPr>
              <w:t>申請時間：</w:t>
            </w:r>
            <w:proofErr w:type="gramStart"/>
            <w:r w:rsidRPr="00BF2697">
              <w:rPr>
                <w:rFonts w:ascii="Times New Roman" w:eastAsia="標楷體" w:hAnsi="Times New Roman" w:cs="Times New Roman"/>
              </w:rPr>
              <w:t>第一梯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25</w:t>
            </w:r>
            <w:r w:rsidRPr="00BF269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BF2697">
              <w:rPr>
                <w:rFonts w:ascii="Times New Roman" w:eastAsia="標楷體" w:hAnsi="Times New Roman" w:cs="Times New Roman"/>
              </w:rPr>
              <w:t>)</w:t>
            </w:r>
            <w:r w:rsidRPr="00BF2697">
              <w:rPr>
                <w:rFonts w:ascii="Times New Roman" w:eastAsia="標楷體" w:hAnsi="Times New Roman" w:cs="Times New Roman"/>
              </w:rPr>
              <w:t>止、</w:t>
            </w:r>
            <w:proofErr w:type="gramStart"/>
            <w:r w:rsidRPr="00BF2697">
              <w:rPr>
                <w:rFonts w:ascii="Times New Roman" w:eastAsia="標楷體" w:hAnsi="Times New Roman" w:cs="Times New Roman"/>
              </w:rPr>
              <w:t>第二梯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BF2697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BF269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BF2697">
              <w:rPr>
                <w:rFonts w:ascii="Times New Roman" w:eastAsia="標楷體" w:hAnsi="Times New Roman" w:cs="Times New Roman"/>
              </w:rPr>
              <w:t>)</w:t>
            </w:r>
            <w:r w:rsidRPr="00BF2697">
              <w:rPr>
                <w:rFonts w:ascii="Times New Roman" w:eastAsia="標楷體" w:hAnsi="Times New Roman" w:cs="Times New Roman"/>
              </w:rPr>
              <w:t>前止。</w:t>
            </w:r>
          </w:p>
          <w:p w:rsidR="0069602E" w:rsidRPr="00BF2697" w:rsidRDefault="0069602E" w:rsidP="0069602E">
            <w:pPr>
              <w:pStyle w:val="ab"/>
              <w:numPr>
                <w:ilvl w:val="0"/>
                <w:numId w:val="2"/>
              </w:numPr>
              <w:tabs>
                <w:tab w:val="left" w:pos="5040"/>
              </w:tabs>
              <w:spacing w:line="276" w:lineRule="auto"/>
              <w:ind w:leftChars="0" w:left="196" w:hanging="196"/>
              <w:jc w:val="both"/>
              <w:rPr>
                <w:rFonts w:ascii="Times New Roman" w:eastAsia="標楷體" w:hAnsi="Times New Roman" w:cs="Times New Roman"/>
              </w:rPr>
            </w:pPr>
            <w:r w:rsidRPr="00BF2697">
              <w:rPr>
                <w:rFonts w:ascii="Times New Roman" w:eastAsia="標楷體" w:hAnsi="Times New Roman" w:cs="Times New Roman"/>
              </w:rPr>
              <w:lastRenderedPageBreak/>
              <w:t>繳交方式：</w:t>
            </w:r>
            <w:r w:rsidRPr="00BF2697">
              <w:rPr>
                <w:rFonts w:ascii="Times New Roman" w:eastAsia="標楷體" w:hAnsi="Times New Roman" w:cs="Times New Roman"/>
              </w:rPr>
              <w:t>email</w:t>
            </w:r>
            <w:r w:rsidRPr="00BF2697">
              <w:rPr>
                <w:rFonts w:ascii="Times New Roman" w:eastAsia="標楷體" w:hAnsi="Times New Roman" w:cs="Times New Roman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>marketing</w:t>
            </w:r>
            <w:r w:rsidRPr="00BF2697">
              <w:rPr>
                <w:rFonts w:ascii="Times New Roman" w:eastAsia="標楷體" w:hAnsi="Times New Roman" w:cs="Times New Roman"/>
              </w:rPr>
              <w:t>@cyut.edu.tw</w:t>
            </w:r>
            <w:r w:rsidRPr="00BF2697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69602E" w:rsidRPr="00BF2697" w:rsidRDefault="0069602E" w:rsidP="0069602E">
            <w:pPr>
              <w:pStyle w:val="ab"/>
              <w:numPr>
                <w:ilvl w:val="0"/>
                <w:numId w:val="2"/>
              </w:numPr>
              <w:tabs>
                <w:tab w:val="left" w:pos="5040"/>
              </w:tabs>
              <w:spacing w:line="276" w:lineRule="auto"/>
              <w:ind w:leftChars="0" w:left="196" w:hanging="19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審查方式：經審查老師審查通過</w:t>
            </w:r>
            <w:r w:rsidRPr="00BF2697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9602E" w:rsidRPr="00A86644" w:rsidTr="00172CCD">
        <w:tc>
          <w:tcPr>
            <w:tcW w:w="1418" w:type="dxa"/>
            <w:vMerge/>
            <w:vAlign w:val="center"/>
          </w:tcPr>
          <w:p w:rsidR="0069602E" w:rsidRPr="007B1488" w:rsidRDefault="0069602E" w:rsidP="006960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</w:tcPr>
          <w:p w:rsidR="0069602E" w:rsidRPr="007B1488" w:rsidRDefault="0069602E" w:rsidP="0069602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同學依據所選擇之替代方案需檢附之佐證資料，連同申請表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email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</w:rPr>
              <w:t>至系辦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</w:rPr>
              <w:t>信箱即可</w:t>
            </w:r>
          </w:p>
        </w:tc>
      </w:tr>
    </w:tbl>
    <w:p w:rsidR="009D70D6" w:rsidRDefault="009D70D6" w:rsidP="00652341">
      <w:pPr>
        <w:jc w:val="both"/>
        <w:rPr>
          <w:rFonts w:ascii="Times New Roman" w:eastAsia="標楷體" w:hAnsi="Times New Roman" w:cs="Times New Roman"/>
          <w:color w:val="FF0000"/>
        </w:rPr>
      </w:pPr>
    </w:p>
    <w:p w:rsidR="009D70D6" w:rsidRDefault="009D70D6">
      <w:pPr>
        <w:widowControl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br w:type="page"/>
      </w:r>
    </w:p>
    <w:p w:rsidR="00136B76" w:rsidRPr="00B82D3D" w:rsidRDefault="00136B76" w:rsidP="00136B7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82D3D">
        <w:rPr>
          <w:rFonts w:ascii="標楷體" w:eastAsia="標楷體" w:hAnsi="標楷體"/>
          <w:b/>
          <w:sz w:val="32"/>
          <w:szCs w:val="32"/>
        </w:rPr>
        <w:lastRenderedPageBreak/>
        <w:t>朝陽科技大學</w:t>
      </w:r>
      <w:r w:rsidRPr="00B82D3D">
        <w:rPr>
          <w:rFonts w:ascii="標楷體" w:eastAsia="標楷體" w:hAnsi="標楷體" w:hint="eastAsia"/>
          <w:b/>
          <w:sz w:val="32"/>
          <w:szCs w:val="32"/>
        </w:rPr>
        <w:t>行銷與流通</w:t>
      </w:r>
      <w:r w:rsidRPr="00B82D3D">
        <w:rPr>
          <w:rFonts w:ascii="標楷體" w:eastAsia="標楷體" w:hAnsi="標楷體"/>
          <w:b/>
          <w:sz w:val="32"/>
          <w:szCs w:val="32"/>
        </w:rPr>
        <w:t>管理系</w:t>
      </w:r>
      <w:r w:rsidRPr="00B82D3D">
        <w:rPr>
          <w:rFonts w:ascii="標楷體" w:eastAsia="標楷體" w:hAnsi="標楷體" w:hint="eastAsia"/>
          <w:b/>
          <w:sz w:val="32"/>
          <w:szCs w:val="32"/>
        </w:rPr>
        <w:t>畢業門檻彈性措施申請表</w:t>
      </w:r>
    </w:p>
    <w:p w:rsidR="00136B76" w:rsidRDefault="00136B76" w:rsidP="00136B76">
      <w:pPr>
        <w:spacing w:beforeLines="50" w:before="180"/>
        <w:ind w:leftChars="118" w:left="283"/>
        <w:rPr>
          <w:rFonts w:ascii="Times New Roman" w:eastAsia="標楷體" w:hAnsi="Times New Roman" w:cs="Times New Roman"/>
        </w:rPr>
      </w:pPr>
      <w:r w:rsidRPr="0074362A">
        <w:rPr>
          <w:rFonts w:ascii="標楷體" w:eastAsia="標楷體" w:hAnsi="標楷體" w:hint="eastAsia"/>
        </w:rPr>
        <w:t>學號：</w:t>
      </w:r>
      <w:r w:rsidRPr="0074362A">
        <w:rPr>
          <w:rFonts w:ascii="標楷體" w:eastAsia="標楷體" w:hAnsi="標楷體" w:hint="eastAsia"/>
          <w:u w:val="single"/>
        </w:rPr>
        <w:t xml:space="preserve"> </w:t>
      </w:r>
      <w:r w:rsidRPr="0074362A">
        <w:rPr>
          <w:rFonts w:ascii="標楷體" w:eastAsia="標楷體" w:hAnsi="標楷體"/>
          <w:u w:val="single"/>
        </w:rPr>
        <w:t xml:space="preserve">             </w:t>
      </w:r>
      <w:r w:rsidRPr="0074362A">
        <w:rPr>
          <w:rFonts w:ascii="標楷體" w:eastAsia="標楷體" w:hAnsi="標楷體"/>
        </w:rPr>
        <w:t xml:space="preserve">  </w:t>
      </w:r>
      <w:r w:rsidRPr="0074362A">
        <w:rPr>
          <w:rFonts w:ascii="標楷體" w:eastAsia="標楷體" w:hAnsi="標楷體" w:hint="eastAsia"/>
        </w:rPr>
        <w:t>姓名：</w:t>
      </w:r>
      <w:r w:rsidRPr="0074362A">
        <w:rPr>
          <w:rFonts w:ascii="標楷體" w:eastAsia="標楷體" w:hAnsi="標楷體" w:hint="eastAsia"/>
          <w:u w:val="single"/>
        </w:rPr>
        <w:t xml:space="preserve"> </w:t>
      </w:r>
      <w:r w:rsidRPr="0074362A">
        <w:rPr>
          <w:rFonts w:ascii="標楷體" w:eastAsia="標楷體" w:hAnsi="標楷體"/>
          <w:u w:val="single"/>
        </w:rPr>
        <w:t xml:space="preserve">                </w:t>
      </w:r>
      <w:r w:rsidRPr="0074362A">
        <w:rPr>
          <w:rFonts w:ascii="標楷體" w:eastAsia="標楷體" w:hAnsi="標楷體"/>
        </w:rPr>
        <w:t xml:space="preserve"> </w:t>
      </w:r>
      <w:r w:rsidRPr="0074362A">
        <w:rPr>
          <w:rFonts w:ascii="標楷體" w:eastAsia="標楷體" w:hAnsi="標楷體" w:hint="eastAsia"/>
        </w:rPr>
        <w:t>班級：</w:t>
      </w:r>
      <w:r w:rsidRPr="002D2DBF">
        <w:rPr>
          <w:rFonts w:ascii="標楷體" w:eastAsia="標楷體" w:hAnsi="標楷體" w:hint="eastAsia"/>
          <w:u w:val="single"/>
        </w:rPr>
        <w:t>四</w:t>
      </w:r>
      <w:r>
        <w:rPr>
          <w:rFonts w:ascii="標楷體" w:eastAsia="標楷體" w:hAnsi="標楷體" w:hint="eastAsia"/>
          <w:u w:val="single"/>
        </w:rPr>
        <w:t>日行4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新細明體" w:eastAsia="新細明體" w:hAnsi="新細明體" w:hint="eastAsia"/>
          <w:u w:val="single"/>
        </w:rPr>
        <w:t>□</w:t>
      </w:r>
      <w:r>
        <w:rPr>
          <w:rFonts w:ascii="標楷體" w:eastAsia="標楷體" w:hAnsi="標楷體"/>
          <w:u w:val="single"/>
        </w:rPr>
        <w:t xml:space="preserve">A </w:t>
      </w:r>
      <w:r>
        <w:rPr>
          <w:rFonts w:ascii="新細明體" w:eastAsia="新細明體" w:hAnsi="新細明體" w:hint="eastAsia"/>
          <w:u w:val="single"/>
        </w:rPr>
        <w:t>□</w:t>
      </w:r>
      <w:r>
        <w:rPr>
          <w:rFonts w:ascii="標楷體" w:eastAsia="標楷體" w:hAnsi="標楷體"/>
          <w:u w:val="single"/>
        </w:rPr>
        <w:t>B</w:t>
      </w:r>
      <w:r w:rsidRPr="00FC3459">
        <w:rPr>
          <w:rFonts w:ascii="標楷體" w:eastAsia="標楷體" w:hAnsi="標楷體" w:hint="eastAsia"/>
        </w:rPr>
        <w:t xml:space="preserve">    </w:t>
      </w:r>
      <w:r w:rsidRPr="002D2DBF">
        <w:rPr>
          <w:rFonts w:ascii="Times New Roman" w:eastAsia="標楷體" w:hAnsi="Times New Roman" w:cs="Times New Roman"/>
        </w:rPr>
        <w:t>(110.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/>
        </w:rPr>
        <w:t>.12</w:t>
      </w:r>
      <w:r w:rsidRPr="002D2DBF">
        <w:rPr>
          <w:rFonts w:ascii="Times New Roman" w:eastAsia="標楷體" w:hAnsi="Times New Roman" w:cs="Times New Roman"/>
        </w:rPr>
        <w:t>製</w:t>
      </w:r>
      <w:r w:rsidRPr="002D2DBF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9923" w:type="dxa"/>
        <w:tblInd w:w="279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36B76" w:rsidRPr="007B1488" w:rsidTr="00050424">
        <w:trPr>
          <w:tblHeader/>
        </w:trPr>
        <w:tc>
          <w:tcPr>
            <w:tcW w:w="1418" w:type="dxa"/>
            <w:vAlign w:val="center"/>
          </w:tcPr>
          <w:p w:rsidR="00136B76" w:rsidRPr="007B1488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488">
              <w:rPr>
                <w:rFonts w:ascii="Times New Roman" w:eastAsia="標楷體" w:hAnsi="Times New Roman" w:cs="Times New Roman"/>
                <w:b/>
              </w:rPr>
              <w:t>畢業門檻</w:t>
            </w:r>
          </w:p>
        </w:tc>
        <w:tc>
          <w:tcPr>
            <w:tcW w:w="8505" w:type="dxa"/>
            <w:vAlign w:val="center"/>
          </w:tcPr>
          <w:p w:rsidR="00136B76" w:rsidRPr="007B1488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488">
              <w:rPr>
                <w:rFonts w:ascii="Times New Roman" w:eastAsia="標楷體" w:hAnsi="Times New Roman" w:cs="Times New Roman"/>
                <w:b/>
              </w:rPr>
              <w:t>彈性措施</w:t>
            </w:r>
            <w:r>
              <w:rPr>
                <w:rFonts w:ascii="Times New Roman" w:eastAsia="標楷體" w:hAnsi="Times New Roman" w:cs="Times New Roman" w:hint="eastAsia"/>
                <w:b/>
              </w:rPr>
              <w:t>請擇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</w:p>
        </w:tc>
      </w:tr>
      <w:tr w:rsidR="00136B76" w:rsidRPr="001438A4" w:rsidTr="00050424">
        <w:tc>
          <w:tcPr>
            <w:tcW w:w="1418" w:type="dxa"/>
            <w:vAlign w:val="center"/>
          </w:tcPr>
          <w:p w:rsidR="00136B76" w:rsidRPr="007B1488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資訊證照</w:t>
            </w:r>
          </w:p>
          <w:p w:rsidR="00136B76" w:rsidRPr="007B1488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(</w:t>
            </w:r>
            <w:r w:rsidRPr="007B1488">
              <w:rPr>
                <w:rFonts w:ascii="Times New Roman" w:eastAsia="標楷體" w:hAnsi="Times New Roman" w:cs="Times New Roman"/>
              </w:rPr>
              <w:t>大學部</w:t>
            </w:r>
            <w:r w:rsidRPr="007B148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5" w:type="dxa"/>
          </w:tcPr>
          <w:p w:rsidR="00136B76" w:rsidRPr="007B1488" w:rsidRDefault="00136B76" w:rsidP="00050424">
            <w:pPr>
              <w:snapToGrid w:val="0"/>
              <w:spacing w:line="288" w:lineRule="auto"/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本系彈性措施可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採</w:t>
            </w:r>
            <w:proofErr w:type="gramEnd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下列任</w:t>
            </w:r>
            <w:proofErr w:type="gramStart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方案，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各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方案皆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可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認列：</w:t>
            </w:r>
          </w:p>
          <w:p w:rsidR="00136B76" w:rsidRPr="007B1488" w:rsidRDefault="00136B76" w:rsidP="00050424">
            <w:pPr>
              <w:snapToGrid w:val="0"/>
              <w:spacing w:line="288" w:lineRule="auto"/>
              <w:ind w:leftChars="14" w:left="1157" w:hangingChars="468" w:hanging="112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>□</w:t>
            </w:r>
            <w:r w:rsidRPr="007B1488">
              <w:rPr>
                <w:rFonts w:ascii="Times New Roman" w:eastAsia="標楷體" w:hAnsi="Times New Roman" w:cs="Times New Roman"/>
                <w:shd w:val="pct15" w:color="auto" w:fill="FFFFFF"/>
              </w:rPr>
              <w:t>方案</w:t>
            </w:r>
            <w:proofErr w:type="gramStart"/>
            <w:r w:rsidRPr="007B1488">
              <w:rPr>
                <w:rFonts w:ascii="Times New Roman" w:eastAsia="標楷體" w:hAnsi="Times New Roman" w:cs="Times New Roman"/>
                <w:shd w:val="pct15" w:color="auto" w:fill="FFFFFF"/>
              </w:rPr>
              <w:t>一</w:t>
            </w:r>
            <w:proofErr w:type="gramEnd"/>
            <w:r w:rsidRPr="007B1488">
              <w:rPr>
                <w:rFonts w:ascii="Times New Roman" w:eastAsia="標楷體" w:hAnsi="Times New Roman" w:cs="Times New Roman"/>
              </w:rPr>
              <w:t>：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在朝陽就學期間所取得的資訊領域相關證照皆可替代</w:t>
            </w:r>
            <w:r w:rsidRPr="007B1488">
              <w:rPr>
                <w:rFonts w:ascii="Times New Roman" w:eastAsia="標楷體" w:hAnsi="Times New Roman" w:cs="Times New Roman"/>
              </w:rPr>
              <w:t>，</w:t>
            </w:r>
            <w:r w:rsidRPr="003F3545">
              <w:rPr>
                <w:rFonts w:ascii="Times New Roman" w:eastAsia="標楷體" w:hAnsi="Times New Roman" w:cs="Times New Roman"/>
                <w:color w:val="000000" w:themeColor="text1"/>
              </w:rPr>
              <w:t>審查後點若證照等級仍有不足者須完成指定學習活動補足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136B76" w:rsidRPr="007B1488" w:rsidRDefault="00136B76" w:rsidP="00050424">
            <w:pPr>
              <w:snapToGrid w:val="0"/>
              <w:spacing w:line="288" w:lineRule="auto"/>
              <w:ind w:leftChars="14" w:left="1172" w:hangingChars="474" w:hanging="113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>□</w:t>
            </w:r>
            <w:r w:rsidRPr="007B1488">
              <w:rPr>
                <w:rFonts w:ascii="Times New Roman" w:eastAsia="標楷體" w:hAnsi="Times New Roman" w:cs="Times New Roman"/>
                <w:shd w:val="pct15" w:color="auto" w:fill="FFFFFF"/>
              </w:rPr>
              <w:t>方案二</w:t>
            </w:r>
            <w:r w:rsidRPr="007B1488">
              <w:rPr>
                <w:rFonts w:ascii="Times New Roman" w:eastAsia="標楷體" w:hAnsi="Times New Roman" w:cs="Times New Roman"/>
              </w:rPr>
              <w:t>：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已修習取得「</w:t>
            </w:r>
            <w:r>
              <w:rPr>
                <w:rFonts w:ascii="Times New Roman" w:eastAsia="標楷體" w:hAnsi="Times New Roman" w:cs="Times New Roman" w:hint="eastAsia"/>
              </w:rPr>
              <w:t>邏輯思考與運算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」課程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修，取得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並完成指定學習活動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136B76" w:rsidRPr="007B1488" w:rsidRDefault="00136B76" w:rsidP="00050424">
            <w:pPr>
              <w:snapToGrid w:val="0"/>
              <w:spacing w:line="288" w:lineRule="auto"/>
              <w:ind w:leftChars="14" w:left="1198" w:hangingChars="485" w:hanging="116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>□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方案</w:t>
            </w:r>
            <w:proofErr w:type="gramStart"/>
            <w:r w:rsidRPr="007B1488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三</w:t>
            </w:r>
            <w:proofErr w:type="gramEnd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在朝陽就學期間修習一門資訊相關選修課程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選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修，取得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及格證明，</w:t>
            </w:r>
            <w:r w:rsidRPr="00287206">
              <w:rPr>
                <w:rFonts w:eastAsia="標楷體" w:hint="eastAsia"/>
              </w:rPr>
              <w:t>檢附</w:t>
            </w:r>
            <w:r w:rsidRPr="00AB1566">
              <w:rPr>
                <w:rFonts w:ascii="Times New Roman" w:eastAsia="標楷體" w:hAnsi="Times New Roman" w:cs="Times New Roman"/>
              </w:rPr>
              <w:t>TQC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B1566">
              <w:rPr>
                <w:rFonts w:ascii="Times New Roman" w:eastAsia="標楷體" w:hAnsi="Times New Roman" w:cs="Times New Roman"/>
              </w:rPr>
              <w:t>Excel</w:t>
            </w:r>
            <w:r>
              <w:rPr>
                <w:rFonts w:eastAsia="標楷體" w:hint="eastAsia"/>
              </w:rPr>
              <w:t>進階級考試</w:t>
            </w:r>
            <w:r w:rsidRPr="00287206">
              <w:rPr>
                <w:rFonts w:eastAsia="標楷體" w:hint="eastAsia"/>
              </w:rPr>
              <w:t>未通過之證明</w:t>
            </w:r>
            <w:r>
              <w:rPr>
                <w:rFonts w:eastAsia="標楷體" w:hint="eastAsia"/>
              </w:rPr>
              <w:t>及申請抵免課程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當學期成績單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136B76" w:rsidRPr="007B1488" w:rsidRDefault="00136B76" w:rsidP="00050424">
            <w:pPr>
              <w:snapToGrid w:val="0"/>
              <w:spacing w:line="288" w:lineRule="auto"/>
              <w:ind w:leftChars="477" w:left="1186" w:hanging="41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D7D66">
              <w:rPr>
                <w:rFonts w:ascii="Times New Roman" w:eastAsia="標楷體" w:hAnsi="Times New Roman" w:cs="Times New Roman" w:hint="eastAsia"/>
              </w:rPr>
              <w:t>【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如，</w:t>
            </w:r>
            <w:r w:rsidRPr="005D7D66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行銷與流通管理資訊系統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5D7D66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顧客關係管理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5D7D66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價格決策分析</w:t>
            </w:r>
            <w:r w:rsidRPr="00B7229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5D7D66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財務管理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  <w:r w:rsidRPr="005D7D66"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136B76" w:rsidRPr="007B1488" w:rsidRDefault="00136B76" w:rsidP="00050424">
            <w:pPr>
              <w:snapToGrid w:val="0"/>
              <w:spacing w:line="288" w:lineRule="auto"/>
              <w:ind w:leftChars="14" w:left="1241" w:hangingChars="503" w:hanging="120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>□</w:t>
            </w:r>
            <w:r w:rsidRPr="007B1488">
              <w:rPr>
                <w:rFonts w:ascii="Times New Roman" w:eastAsia="標楷體" w:hAnsi="Times New Roman" w:cs="Times New Roman"/>
                <w:shd w:val="pct15" w:color="auto" w:fill="FFFFFF"/>
              </w:rPr>
              <w:t>方案四</w:t>
            </w:r>
            <w:r w:rsidRPr="007B1488">
              <w:rPr>
                <w:rFonts w:ascii="Times New Roman" w:eastAsia="標楷體" w:hAnsi="Times New Roman" w:cs="Times New Roman"/>
              </w:rPr>
              <w:t>：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自行選擇網路上提供之資訊</w:t>
            </w:r>
            <w:proofErr w:type="gramStart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相關線上課程</w:t>
            </w:r>
            <w:proofErr w:type="gramEnd"/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五小時以上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費用須自行負擔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B1488">
              <w:rPr>
                <w:rFonts w:ascii="Times New Roman" w:eastAsia="標楷體" w:hAnsi="Times New Roman" w:cs="Times New Roman"/>
                <w:color w:val="000000" w:themeColor="text1"/>
              </w:rPr>
              <w:t>，須取得開課單位之證明。</w:t>
            </w:r>
          </w:p>
          <w:p w:rsidR="00136B76" w:rsidRPr="007B1488" w:rsidRDefault="00136B76" w:rsidP="00050424">
            <w:p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  <w:shd w:val="pct15" w:color="auto" w:fill="FFFFFF"/>
              </w:rPr>
              <w:t>指定學習活動</w:t>
            </w:r>
            <w:r w:rsidRPr="007B1488">
              <w:rPr>
                <w:rFonts w:ascii="Times New Roman" w:eastAsia="標楷體" w:hAnsi="Times New Roman" w:cs="Times New Roman"/>
              </w:rPr>
              <w:t>：</w:t>
            </w:r>
            <w:r w:rsidRPr="007B148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36B76" w:rsidRPr="0074362A" w:rsidRDefault="00136B76" w:rsidP="00050424">
            <w:pPr>
              <w:snapToGrid w:val="0"/>
              <w:spacing w:line="288" w:lineRule="auto"/>
              <w:ind w:leftChars="191" w:left="482" w:hangingChars="10" w:hanging="2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自行蒐集資料，整理行銷科技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在某一行業或某家企業應用之狀況，並撰寫心得，其內容必須包含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行銷科技工具之介紹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運用過程和成果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學習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心得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574E79">
              <w:rPr>
                <w:rFonts w:ascii="Times New Roman" w:eastAsia="標楷體" w:hAnsi="Times New Roman" w:cs="Times New Roman" w:hint="eastAsia"/>
              </w:rPr>
              <w:t>(</w:t>
            </w:r>
            <w:r w:rsidRPr="00574E79">
              <w:rPr>
                <w:rFonts w:ascii="Times New Roman" w:eastAsia="標楷體" w:hAnsi="Times New Roman" w:cs="Times New Roman"/>
              </w:rPr>
              <w:t>word</w:t>
            </w:r>
            <w:r w:rsidRPr="00574E79">
              <w:rPr>
                <w:rFonts w:ascii="Times New Roman" w:eastAsia="標楷體" w:hAnsi="Times New Roman" w:cs="Times New Roman"/>
              </w:rPr>
              <w:t>檔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A4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格式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頁以上</w:t>
            </w:r>
            <w:r w:rsidRPr="00574E79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574E79">
              <w:rPr>
                <w:rFonts w:ascii="Times New Roman" w:eastAsia="標楷體" w:hAnsi="Times New Roman" w:cs="Times New Roman"/>
                <w:color w:val="000000" w:themeColor="text1"/>
              </w:rPr>
              <w:t>#1</w:t>
            </w:r>
            <w:r w:rsidRPr="00574E79">
              <w:rPr>
                <w:rFonts w:ascii="Times New Roman" w:eastAsia="標楷體" w:hAnsi="Times New Roman" w:cs="Times New Roman"/>
              </w:rPr>
              <w:t>2</w:t>
            </w:r>
            <w:r w:rsidRPr="00574E79">
              <w:rPr>
                <w:rFonts w:ascii="Times New Roman" w:eastAsia="標楷體" w:hAnsi="Times New Roman" w:cs="Times New Roman"/>
              </w:rPr>
              <w:t>，單行間距</w:t>
            </w:r>
            <w:r>
              <w:rPr>
                <w:rFonts w:ascii="Times New Roman" w:eastAsia="標楷體" w:hAnsi="Times New Roman" w:cs="Times New Roman" w:hint="eastAsia"/>
              </w:rPr>
              <w:t>，內文須引述來源並禁止抄襲</w:t>
            </w:r>
            <w:r w:rsidRPr="00574E79">
              <w:rPr>
                <w:rFonts w:ascii="Times New Roman" w:eastAsia="標楷體" w:hAnsi="Times New Roman" w:cs="Times New Roman" w:hint="eastAsia"/>
              </w:rPr>
              <w:t>)</w:t>
            </w:r>
            <w:r w:rsidRPr="00574E7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Pr="0074362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136B76" w:rsidRPr="00A86644" w:rsidTr="00050424">
        <w:tc>
          <w:tcPr>
            <w:tcW w:w="1418" w:type="dxa"/>
            <w:vAlign w:val="center"/>
          </w:tcPr>
          <w:p w:rsidR="00136B76" w:rsidRPr="007B1488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專業證照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(70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505" w:type="dxa"/>
          </w:tcPr>
          <w:p w:rsidR="00136B76" w:rsidRDefault="00136B76" w:rsidP="00050424">
            <w:pPr>
              <w:tabs>
                <w:tab w:val="left" w:pos="5040"/>
              </w:tabs>
              <w:ind w:left="10" w:hangingChars="4" w:hanging="1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修習學分達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128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分以上者，得以任一門專業選修課之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學分替代不足之證照點數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認列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40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點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6337DE">
              <w:rPr>
                <w:rFonts w:ascii="Times New Roman" w:eastAsia="標楷體" w:hAnsi="Times New Roman" w:cs="Times New Roman" w:hint="eastAsia"/>
                <w:color w:val="000000" w:themeColor="text1"/>
              </w:rPr>
              <w:t>，本項不得與資訊證照替代方案之方案五重複申請。</w:t>
            </w:r>
          </w:p>
          <w:p w:rsidR="00136B76" w:rsidRPr="006337DE" w:rsidRDefault="00136B76" w:rsidP="00050424">
            <w:pPr>
              <w:tabs>
                <w:tab w:val="left" w:pos="5040"/>
              </w:tabs>
              <w:ind w:left="10" w:hangingChars="4" w:hanging="1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申請抵免課程名稱：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136B76" w:rsidRPr="00A86644" w:rsidTr="00050424">
        <w:tc>
          <w:tcPr>
            <w:tcW w:w="1418" w:type="dxa"/>
            <w:vAlign w:val="center"/>
          </w:tcPr>
          <w:p w:rsidR="00136B76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B1488"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期限</w:t>
            </w:r>
          </w:p>
          <w:p w:rsidR="00136B76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</w:t>
            </w:r>
          </w:p>
          <w:p w:rsidR="00136B76" w:rsidRPr="007B1488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繳送資料</w:t>
            </w:r>
            <w:proofErr w:type="gramEnd"/>
          </w:p>
        </w:tc>
        <w:tc>
          <w:tcPr>
            <w:tcW w:w="8505" w:type="dxa"/>
          </w:tcPr>
          <w:p w:rsidR="00136B76" w:rsidRPr="001E182E" w:rsidRDefault="00136B76" w:rsidP="00050424">
            <w:pPr>
              <w:pStyle w:val="ab"/>
              <w:numPr>
                <w:ilvl w:val="0"/>
                <w:numId w:val="2"/>
              </w:numPr>
              <w:tabs>
                <w:tab w:val="left" w:pos="5040"/>
              </w:tabs>
              <w:ind w:leftChars="0" w:left="196" w:hanging="196"/>
              <w:jc w:val="both"/>
              <w:rPr>
                <w:rFonts w:ascii="Times New Roman" w:eastAsia="標楷體" w:hAnsi="Times New Roman" w:cs="Times New Roman"/>
              </w:rPr>
            </w:pPr>
            <w:r w:rsidRPr="001E182E">
              <w:rPr>
                <w:rFonts w:ascii="Times New Roman" w:eastAsia="標楷體" w:hAnsi="Times New Roman" w:cs="Times New Roman"/>
              </w:rPr>
              <w:t>申請時間：</w:t>
            </w:r>
            <w:proofErr w:type="gramStart"/>
            <w:r w:rsidRPr="001E182E">
              <w:rPr>
                <w:rFonts w:ascii="Times New Roman" w:eastAsia="標楷體" w:hAnsi="Times New Roman" w:cs="Times New Roman"/>
              </w:rPr>
              <w:t>第一梯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1E182E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25</w:t>
            </w:r>
            <w:r w:rsidRPr="001E182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1E182E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前</w:t>
            </w:r>
            <w:r w:rsidRPr="001E182E">
              <w:rPr>
                <w:rFonts w:ascii="Times New Roman" w:eastAsia="標楷體" w:hAnsi="Times New Roman" w:cs="Times New Roman"/>
              </w:rPr>
              <w:t>止、</w:t>
            </w:r>
            <w:proofErr w:type="gramStart"/>
            <w:r w:rsidRPr="001E182E">
              <w:rPr>
                <w:rFonts w:ascii="Times New Roman" w:eastAsia="標楷體" w:hAnsi="Times New Roman" w:cs="Times New Roman"/>
              </w:rPr>
              <w:t>第二梯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1E182E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1E182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1E182E">
              <w:rPr>
                <w:rFonts w:ascii="Times New Roman" w:eastAsia="標楷體" w:hAnsi="Times New Roman" w:cs="Times New Roman"/>
              </w:rPr>
              <w:t>)</w:t>
            </w:r>
            <w:r w:rsidRPr="001E182E">
              <w:rPr>
                <w:rFonts w:ascii="Times New Roman" w:eastAsia="標楷體" w:hAnsi="Times New Roman" w:cs="Times New Roman"/>
              </w:rPr>
              <w:t>前止。</w:t>
            </w:r>
          </w:p>
          <w:p w:rsidR="00136B76" w:rsidRPr="001E182E" w:rsidRDefault="00136B76" w:rsidP="00050424">
            <w:pPr>
              <w:pStyle w:val="ab"/>
              <w:numPr>
                <w:ilvl w:val="0"/>
                <w:numId w:val="2"/>
              </w:numPr>
              <w:tabs>
                <w:tab w:val="left" w:pos="5040"/>
              </w:tabs>
              <w:ind w:leftChars="0" w:left="196" w:hanging="196"/>
              <w:rPr>
                <w:rFonts w:ascii="Times New Roman" w:eastAsia="標楷體" w:hAnsi="Times New Roman" w:cs="Times New Roman"/>
              </w:rPr>
            </w:pPr>
            <w:r w:rsidRPr="001E182E">
              <w:rPr>
                <w:rFonts w:ascii="Times New Roman" w:eastAsia="標楷體" w:hAnsi="Times New Roman" w:cs="Times New Roman"/>
              </w:rPr>
              <w:t>繳交方式：</w:t>
            </w:r>
            <w:r w:rsidRPr="001E182E">
              <w:rPr>
                <w:rFonts w:ascii="Times New Roman" w:eastAsia="標楷體" w:hAnsi="Times New Roman" w:cs="Times New Roman" w:hint="eastAsia"/>
              </w:rPr>
              <w:t>請備齊相關佐證及資料</w:t>
            </w:r>
            <w:r w:rsidRPr="001E182E">
              <w:rPr>
                <w:rFonts w:ascii="Times New Roman" w:eastAsia="標楷體" w:hAnsi="Times New Roman" w:cs="Times New Roman"/>
              </w:rPr>
              <w:t>email</w:t>
            </w:r>
            <w:r w:rsidRPr="001E182E">
              <w:rPr>
                <w:rFonts w:ascii="Times New Roman" w:eastAsia="標楷體" w:hAnsi="Times New Roman" w:cs="Times New Roman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>marketing</w:t>
            </w:r>
            <w:r>
              <w:rPr>
                <w:rFonts w:ascii="Times New Roman" w:eastAsia="標楷體" w:hAnsi="Times New Roman" w:cs="Times New Roman"/>
              </w:rPr>
              <w:t>@</w:t>
            </w:r>
            <w:r w:rsidRPr="001E182E">
              <w:rPr>
                <w:rFonts w:ascii="Times New Roman" w:eastAsia="標楷體" w:hAnsi="Times New Roman" w:cs="Times New Roman"/>
              </w:rPr>
              <w:t>cyut.edu.tw</w:t>
            </w:r>
            <w:r w:rsidRPr="001E182E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136B76" w:rsidRPr="007B1488" w:rsidRDefault="00136B76" w:rsidP="00050424">
            <w:pPr>
              <w:pStyle w:val="ab"/>
              <w:numPr>
                <w:ilvl w:val="0"/>
                <w:numId w:val="2"/>
              </w:numPr>
              <w:tabs>
                <w:tab w:val="left" w:pos="5040"/>
              </w:tabs>
              <w:ind w:leftChars="0" w:left="196" w:hanging="196"/>
              <w:jc w:val="both"/>
              <w:rPr>
                <w:rFonts w:ascii="Times New Roman" w:eastAsia="標楷體" w:hAnsi="Times New Roman" w:cs="Times New Roman"/>
              </w:rPr>
            </w:pPr>
            <w:r w:rsidRPr="001E182E">
              <w:rPr>
                <w:rFonts w:ascii="Times New Roman" w:eastAsia="標楷體" w:hAnsi="Times New Roman" w:cs="Times New Roman"/>
              </w:rPr>
              <w:t>審查方式：經審查老師審查通過。</w:t>
            </w:r>
          </w:p>
        </w:tc>
      </w:tr>
      <w:tr w:rsidR="00136B76" w:rsidRPr="00A86644" w:rsidTr="00050424">
        <w:tc>
          <w:tcPr>
            <w:tcW w:w="1418" w:type="dxa"/>
            <w:vAlign w:val="center"/>
          </w:tcPr>
          <w:p w:rsidR="00136B76" w:rsidRPr="007B1488" w:rsidRDefault="00136B76" w:rsidP="00050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8505" w:type="dxa"/>
          </w:tcPr>
          <w:p w:rsidR="00136B76" w:rsidRDefault="00136B76" w:rsidP="00050424">
            <w:pPr>
              <w:tabs>
                <w:tab w:val="left" w:pos="504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不通過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                   </w:t>
            </w:r>
          </w:p>
          <w:p w:rsidR="00136B76" w:rsidRDefault="00136B76" w:rsidP="00050424">
            <w:pPr>
              <w:tabs>
                <w:tab w:val="left" w:pos="504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  <w:p w:rsidR="00136B76" w:rsidRPr="006C1007" w:rsidRDefault="00136B76" w:rsidP="00050424">
            <w:pPr>
              <w:tabs>
                <w:tab w:val="left" w:pos="504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審查人簽章：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日期：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136B76" w:rsidRDefault="00136B76" w:rsidP="00136B76">
      <w:pPr>
        <w:snapToGrid w:val="0"/>
        <w:spacing w:line="276" w:lineRule="auto"/>
        <w:ind w:leftChars="118" w:left="1130" w:hangingChars="353" w:hanging="847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136B76" w:rsidRDefault="00136B76" w:rsidP="00136B76">
      <w:pPr>
        <w:snapToGrid w:val="0"/>
        <w:spacing w:line="276" w:lineRule="auto"/>
        <w:ind w:leftChars="100" w:left="727" w:hangingChars="203" w:hanging="487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一、主要目的在因應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疫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情衝擊相關考照活動停辦，為協助本系畢業生得以彈性完成畢業門檻，特訂定本彈性措施。行銷系畢業門檻彈性措施經系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會議審議</w:t>
      </w:r>
      <w:r>
        <w:rPr>
          <w:rFonts w:ascii="Times New Roman" w:eastAsia="標楷體" w:hAnsi="Times New Roman" w:cs="Times New Roman" w:hint="eastAsia"/>
          <w:color w:val="000000" w:themeColor="text1"/>
        </w:rPr>
        <w:t>(11</w:t>
      </w:r>
      <w:r>
        <w:rPr>
          <w:rFonts w:ascii="Times New Roman" w:eastAsia="標楷體" w:hAnsi="Times New Roman" w:cs="Times New Roman"/>
          <w:color w:val="000000" w:themeColor="text1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</w:rPr>
        <w:t>.7.19)</w:t>
      </w:r>
      <w:r>
        <w:rPr>
          <w:rFonts w:ascii="Times New Roman" w:eastAsia="標楷體" w:hAnsi="Times New Roman" w:cs="Times New Roman" w:hint="eastAsia"/>
          <w:color w:val="000000" w:themeColor="text1"/>
        </w:rPr>
        <w:t>通過。</w:t>
      </w:r>
    </w:p>
    <w:p w:rsidR="00C64C84" w:rsidRPr="009D70D6" w:rsidRDefault="00136B76" w:rsidP="00136B76">
      <w:pPr>
        <w:snapToGrid w:val="0"/>
        <w:jc w:val="center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</w:rPr>
        <w:t>二、適用</w:t>
      </w:r>
      <w:r w:rsidRPr="00ED67E1">
        <w:rPr>
          <w:rFonts w:ascii="Times New Roman" w:eastAsia="標楷體" w:hAnsi="Times New Roman" w:cs="Times New Roman" w:hint="eastAsia"/>
          <w:color w:val="000000" w:themeColor="text1"/>
        </w:rPr>
        <w:t>對象</w:t>
      </w:r>
      <w:r>
        <w:rPr>
          <w:rFonts w:ascii="Times New Roman" w:eastAsia="標楷體" w:hAnsi="Times New Roman" w:cs="Times New Roman" w:hint="eastAsia"/>
        </w:rPr>
        <w:t>：</w:t>
      </w:r>
      <w:r w:rsidRPr="003A0F47">
        <w:rPr>
          <w:rFonts w:ascii="Times New Roman" w:eastAsia="標楷體" w:hAnsi="Times New Roman" w:cs="Times New Roman" w:hint="eastAsia"/>
          <w:b/>
          <w:color w:val="0033CC"/>
          <w:u w:val="single"/>
        </w:rPr>
        <w:t>僅限</w:t>
      </w:r>
      <w:r w:rsidRPr="003A0F47">
        <w:rPr>
          <w:rFonts w:ascii="Times New Roman" w:eastAsia="標楷體" w:hAnsi="Times New Roman" w:cs="Times New Roman"/>
          <w:b/>
          <w:color w:val="0033CC"/>
          <w:u w:val="single"/>
        </w:rPr>
        <w:t>109</w:t>
      </w:r>
      <w:r w:rsidRPr="003A0F47">
        <w:rPr>
          <w:rFonts w:ascii="Times New Roman" w:eastAsia="標楷體" w:hAnsi="Times New Roman" w:cs="Times New Roman" w:hint="eastAsia"/>
          <w:b/>
          <w:color w:val="0033CC"/>
          <w:u w:val="single"/>
        </w:rPr>
        <w:t>學年第二學期證照畢業門檻審核之用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適用於應屆畢業生與延修生</w:t>
      </w:r>
      <w:r>
        <w:rPr>
          <w:rFonts w:ascii="Times New Roman" w:eastAsia="標楷體" w:hAnsi="Times New Roman" w:cs="Times New Roman"/>
        </w:rPr>
        <w:t>)</w:t>
      </w:r>
      <w:bookmarkStart w:id="0" w:name="_GoBack"/>
      <w:bookmarkEnd w:id="0"/>
    </w:p>
    <w:sectPr w:rsidR="00C64C84" w:rsidRPr="009D70D6" w:rsidSect="0069602E">
      <w:footerReference w:type="default" r:id="rId7"/>
      <w:pgSz w:w="11906" w:h="16838"/>
      <w:pgMar w:top="709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71" w:rsidRDefault="009E4971" w:rsidP="00D7411B">
      <w:r>
        <w:separator/>
      </w:r>
    </w:p>
  </w:endnote>
  <w:endnote w:type="continuationSeparator" w:id="0">
    <w:p w:rsidR="009E4971" w:rsidRDefault="009E4971" w:rsidP="00D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25585"/>
      <w:docPartObj>
        <w:docPartGallery w:val="Page Numbers (Bottom of Page)"/>
        <w:docPartUnique/>
      </w:docPartObj>
    </w:sdtPr>
    <w:sdtEndPr/>
    <w:sdtContent>
      <w:p w:rsidR="00AB48F3" w:rsidRDefault="00AB48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76" w:rsidRPr="00136B76">
          <w:rPr>
            <w:noProof/>
            <w:lang w:val="zh-TW"/>
          </w:rPr>
          <w:t>3</w:t>
        </w:r>
        <w:r>
          <w:fldChar w:fldCharType="end"/>
        </w:r>
      </w:p>
    </w:sdtContent>
  </w:sdt>
  <w:p w:rsidR="00AB48F3" w:rsidRDefault="00AB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71" w:rsidRDefault="009E4971" w:rsidP="00D7411B">
      <w:r>
        <w:separator/>
      </w:r>
    </w:p>
  </w:footnote>
  <w:footnote w:type="continuationSeparator" w:id="0">
    <w:p w:rsidR="009E4971" w:rsidRDefault="009E4971" w:rsidP="00D7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122C"/>
    <w:multiLevelType w:val="hybridMultilevel"/>
    <w:tmpl w:val="F7B21526"/>
    <w:lvl w:ilvl="0" w:tplc="BCC0A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0280E"/>
    <w:multiLevelType w:val="hybridMultilevel"/>
    <w:tmpl w:val="05E8F3AA"/>
    <w:lvl w:ilvl="0" w:tplc="A2203C2E">
      <w:start w:val="1"/>
      <w:numFmt w:val="upperLetter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4"/>
    <w:rsid w:val="0008028E"/>
    <w:rsid w:val="00081290"/>
    <w:rsid w:val="00087C9C"/>
    <w:rsid w:val="000A1541"/>
    <w:rsid w:val="000A1A30"/>
    <w:rsid w:val="000B3751"/>
    <w:rsid w:val="000B3817"/>
    <w:rsid w:val="000B5A7F"/>
    <w:rsid w:val="000B6D3D"/>
    <w:rsid w:val="000D7953"/>
    <w:rsid w:val="000F61BC"/>
    <w:rsid w:val="00110604"/>
    <w:rsid w:val="0011452E"/>
    <w:rsid w:val="00136B76"/>
    <w:rsid w:val="001438A4"/>
    <w:rsid w:val="00145CE2"/>
    <w:rsid w:val="00167F9D"/>
    <w:rsid w:val="00172CCD"/>
    <w:rsid w:val="0018651B"/>
    <w:rsid w:val="001A3FC8"/>
    <w:rsid w:val="001C2F4E"/>
    <w:rsid w:val="00206DC7"/>
    <w:rsid w:val="00224CFD"/>
    <w:rsid w:val="002365E1"/>
    <w:rsid w:val="00240A3C"/>
    <w:rsid w:val="002454F8"/>
    <w:rsid w:val="002556A5"/>
    <w:rsid w:val="002570FE"/>
    <w:rsid w:val="00274866"/>
    <w:rsid w:val="00294095"/>
    <w:rsid w:val="002B1951"/>
    <w:rsid w:val="002C2253"/>
    <w:rsid w:val="002D0D0A"/>
    <w:rsid w:val="002E6719"/>
    <w:rsid w:val="002F4073"/>
    <w:rsid w:val="00316640"/>
    <w:rsid w:val="003204EB"/>
    <w:rsid w:val="00323EF3"/>
    <w:rsid w:val="0035798C"/>
    <w:rsid w:val="00385320"/>
    <w:rsid w:val="0039598F"/>
    <w:rsid w:val="003C03FE"/>
    <w:rsid w:val="00400696"/>
    <w:rsid w:val="004076C7"/>
    <w:rsid w:val="00425992"/>
    <w:rsid w:val="00450FF7"/>
    <w:rsid w:val="00454212"/>
    <w:rsid w:val="004652C4"/>
    <w:rsid w:val="004A1AD2"/>
    <w:rsid w:val="004A2DE3"/>
    <w:rsid w:val="004C30C8"/>
    <w:rsid w:val="004F4B0E"/>
    <w:rsid w:val="00501E06"/>
    <w:rsid w:val="00521CD7"/>
    <w:rsid w:val="00540389"/>
    <w:rsid w:val="0054363B"/>
    <w:rsid w:val="00574E79"/>
    <w:rsid w:val="005A0877"/>
    <w:rsid w:val="005A0967"/>
    <w:rsid w:val="005D4523"/>
    <w:rsid w:val="005E1396"/>
    <w:rsid w:val="005E37DF"/>
    <w:rsid w:val="005E52CB"/>
    <w:rsid w:val="005E57FC"/>
    <w:rsid w:val="005E7E9A"/>
    <w:rsid w:val="00631FBD"/>
    <w:rsid w:val="006363C0"/>
    <w:rsid w:val="00652341"/>
    <w:rsid w:val="0069602E"/>
    <w:rsid w:val="006B30F5"/>
    <w:rsid w:val="006D0CDC"/>
    <w:rsid w:val="006F0FF4"/>
    <w:rsid w:val="00702402"/>
    <w:rsid w:val="00703E50"/>
    <w:rsid w:val="0073223D"/>
    <w:rsid w:val="007647E5"/>
    <w:rsid w:val="0076557D"/>
    <w:rsid w:val="007764F3"/>
    <w:rsid w:val="00795EF5"/>
    <w:rsid w:val="007A2068"/>
    <w:rsid w:val="007B1488"/>
    <w:rsid w:val="007D39D1"/>
    <w:rsid w:val="007E1DFF"/>
    <w:rsid w:val="007F46A3"/>
    <w:rsid w:val="00801B20"/>
    <w:rsid w:val="00810ADB"/>
    <w:rsid w:val="008466B6"/>
    <w:rsid w:val="00873499"/>
    <w:rsid w:val="008974C7"/>
    <w:rsid w:val="008A585C"/>
    <w:rsid w:val="008A5EC0"/>
    <w:rsid w:val="008A6244"/>
    <w:rsid w:val="008D0CAE"/>
    <w:rsid w:val="008E1C92"/>
    <w:rsid w:val="0090598B"/>
    <w:rsid w:val="00917074"/>
    <w:rsid w:val="0093495B"/>
    <w:rsid w:val="0094255A"/>
    <w:rsid w:val="009444AD"/>
    <w:rsid w:val="00946DF2"/>
    <w:rsid w:val="00986241"/>
    <w:rsid w:val="009A5270"/>
    <w:rsid w:val="009A7A0E"/>
    <w:rsid w:val="009B0C61"/>
    <w:rsid w:val="009B440E"/>
    <w:rsid w:val="009D70D6"/>
    <w:rsid w:val="009E0ABD"/>
    <w:rsid w:val="009E4971"/>
    <w:rsid w:val="009F510D"/>
    <w:rsid w:val="00A10925"/>
    <w:rsid w:val="00A12693"/>
    <w:rsid w:val="00A17866"/>
    <w:rsid w:val="00A26F32"/>
    <w:rsid w:val="00A477E1"/>
    <w:rsid w:val="00A516E6"/>
    <w:rsid w:val="00A86644"/>
    <w:rsid w:val="00AA053F"/>
    <w:rsid w:val="00AA65F9"/>
    <w:rsid w:val="00AB1566"/>
    <w:rsid w:val="00AB48F3"/>
    <w:rsid w:val="00AD01D8"/>
    <w:rsid w:val="00AD5529"/>
    <w:rsid w:val="00AF29B5"/>
    <w:rsid w:val="00B04CA9"/>
    <w:rsid w:val="00B069ED"/>
    <w:rsid w:val="00B15528"/>
    <w:rsid w:val="00B20D21"/>
    <w:rsid w:val="00B22B74"/>
    <w:rsid w:val="00B35E85"/>
    <w:rsid w:val="00B7229B"/>
    <w:rsid w:val="00B76511"/>
    <w:rsid w:val="00B81393"/>
    <w:rsid w:val="00B85920"/>
    <w:rsid w:val="00B85FD2"/>
    <w:rsid w:val="00BB115D"/>
    <w:rsid w:val="00BB773D"/>
    <w:rsid w:val="00BC3E7E"/>
    <w:rsid w:val="00BE24DB"/>
    <w:rsid w:val="00BF2697"/>
    <w:rsid w:val="00C23569"/>
    <w:rsid w:val="00C35449"/>
    <w:rsid w:val="00C45F88"/>
    <w:rsid w:val="00C46101"/>
    <w:rsid w:val="00C619FC"/>
    <w:rsid w:val="00C64C84"/>
    <w:rsid w:val="00C8416E"/>
    <w:rsid w:val="00CA0B30"/>
    <w:rsid w:val="00CA3E8C"/>
    <w:rsid w:val="00CA455B"/>
    <w:rsid w:val="00CB1565"/>
    <w:rsid w:val="00CC4778"/>
    <w:rsid w:val="00CC4D8A"/>
    <w:rsid w:val="00CE2132"/>
    <w:rsid w:val="00CF557F"/>
    <w:rsid w:val="00D15442"/>
    <w:rsid w:val="00D555DA"/>
    <w:rsid w:val="00D578B4"/>
    <w:rsid w:val="00D7411B"/>
    <w:rsid w:val="00D84022"/>
    <w:rsid w:val="00D9584D"/>
    <w:rsid w:val="00DB1526"/>
    <w:rsid w:val="00DC7CD2"/>
    <w:rsid w:val="00DD13E2"/>
    <w:rsid w:val="00DD6119"/>
    <w:rsid w:val="00DE2CA1"/>
    <w:rsid w:val="00DE7A1D"/>
    <w:rsid w:val="00E15FF7"/>
    <w:rsid w:val="00E46C04"/>
    <w:rsid w:val="00E518F9"/>
    <w:rsid w:val="00E5790D"/>
    <w:rsid w:val="00E73661"/>
    <w:rsid w:val="00E87530"/>
    <w:rsid w:val="00E875ED"/>
    <w:rsid w:val="00EB11D2"/>
    <w:rsid w:val="00F02E6F"/>
    <w:rsid w:val="00F057A0"/>
    <w:rsid w:val="00F07551"/>
    <w:rsid w:val="00F36586"/>
    <w:rsid w:val="00F67050"/>
    <w:rsid w:val="00F735D0"/>
    <w:rsid w:val="00F86B76"/>
    <w:rsid w:val="00F87449"/>
    <w:rsid w:val="00F911B3"/>
    <w:rsid w:val="00FA664F"/>
    <w:rsid w:val="00FB01D8"/>
    <w:rsid w:val="00FC0593"/>
    <w:rsid w:val="00FE4D53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EBAF2-4D1B-4C06-8CA3-73EA1E4C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24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2402"/>
  </w:style>
  <w:style w:type="character" w:customStyle="1" w:styleId="a6">
    <w:name w:val="註解文字 字元"/>
    <w:basedOn w:val="a0"/>
    <w:link w:val="a5"/>
    <w:uiPriority w:val="99"/>
    <w:semiHidden/>
    <w:rsid w:val="007024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240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024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24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7074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7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7411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7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7411B"/>
    <w:rPr>
      <w:sz w:val="20"/>
      <w:szCs w:val="20"/>
    </w:rPr>
  </w:style>
  <w:style w:type="character" w:styleId="af0">
    <w:name w:val="Hyperlink"/>
    <w:basedOn w:val="a0"/>
    <w:uiPriority w:val="99"/>
    <w:unhideWhenUsed/>
    <w:rsid w:val="00CA4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1110</Characters>
  <Application>Microsoft Office Word</Application>
  <DocSecurity>0</DocSecurity>
  <Lines>58</Lines>
  <Paragraphs>75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lixing@ms61.url.com.tw</dc:creator>
  <cp:lastModifiedBy>user</cp:lastModifiedBy>
  <cp:revision>15</cp:revision>
  <cp:lastPrinted>2021-07-20T06:57:00Z</cp:lastPrinted>
  <dcterms:created xsi:type="dcterms:W3CDTF">2021-07-20T03:15:00Z</dcterms:created>
  <dcterms:modified xsi:type="dcterms:W3CDTF">2021-07-21T01:40:00Z</dcterms:modified>
</cp:coreProperties>
</file>