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BDF" w:rsidRPr="001A361A" w:rsidRDefault="00927BDF" w:rsidP="00927BDF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</w:pPr>
      <w:r w:rsidRPr="001A361A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  <w:t>PUBLICATION RECORD</w:t>
      </w:r>
    </w:p>
    <w:p w:rsidR="00927BDF" w:rsidRDefault="00927BDF" w:rsidP="00927B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1A361A" w:rsidRPr="00927BDF" w:rsidRDefault="001A361A" w:rsidP="00927B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927BDF" w:rsidRPr="001A361A" w:rsidRDefault="00927BDF" w:rsidP="00927BDF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</w:pPr>
      <w:r w:rsidRPr="001A361A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  <w:t xml:space="preserve">2024 </w:t>
      </w:r>
    </w:p>
    <w:p w:rsidR="001A361A" w:rsidRPr="00927BDF" w:rsidRDefault="001A361A" w:rsidP="00927BDF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1A361A" w:rsidRDefault="001A361A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Chang, Y. H., </w:t>
      </w:r>
      <w:proofErr w:type="spellStart"/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Silalahi</w:t>
      </w:r>
      <w:proofErr w:type="spellEnd"/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Lee, K. Y. (2024). 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From Uncertainty to Tenacity: Investigating User Strategies and Continuance Intentions in AI-Powered ChatGPT with Uncertainty Reduction Theory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International Journal of Human-Computer Interaction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. (Scopus Q1/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SSCI Journal) (Corresponding Author)</w:t>
      </w:r>
    </w:p>
    <w:p w:rsidR="001A361A" w:rsidRDefault="001A361A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1A361A" w:rsidRDefault="001A361A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Fu, C. J., </w:t>
      </w:r>
      <w:proofErr w:type="spellStart"/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Silalahi</w:t>
      </w:r>
      <w:proofErr w:type="spellEnd"/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Huang, S. C., Phuong, D. T. T., </w:t>
      </w:r>
      <w:proofErr w:type="spellStart"/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Eunike</w:t>
      </w:r>
      <w:proofErr w:type="spellEnd"/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I. J., Yu, Z. H. (2024). 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The (un)knowledgeable, the (un)skilled? Undertaking Chat-GPT users’ benefit-risk-coping paradox in higher education focusing on an integrated, UTAUT and PMT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International Journal of Human-Computer Interaction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. (Scopus Q1/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SSCI Journal) (Corresponding Author)</w:t>
      </w:r>
    </w:p>
    <w:p w:rsidR="001A361A" w:rsidRDefault="001A361A" w:rsidP="00927BD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Huang, S. C.,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&amp; Eunike, I. J. (2024). Exploration of Moderated, Mediated, and Configurational Outcomes of Tourism-Related Content (TRC) on TikTok in Predicting Enjoyment and Behavioral Intentions.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Human Behavior and Emerging Technologies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2024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Q1/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ESCI Q1) Top 2% Journal (Corresponding Author) (link: </w:t>
      </w:r>
      <w:hyperlink r:id="rId5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https://doi.org/10.1155/2024/2764759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) 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361A" w:rsidRDefault="001A361A" w:rsidP="00927BD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Huang, S. C., </w:t>
      </w:r>
      <w:proofErr w:type="spellStart"/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Silalahi</w:t>
      </w:r>
      <w:proofErr w:type="spellEnd"/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Eunike</w:t>
      </w:r>
      <w:proofErr w:type="spellEnd"/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I. J., </w:t>
      </w:r>
      <w:proofErr w:type="spellStart"/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Riantama</w:t>
      </w:r>
      <w:proofErr w:type="spellEnd"/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D. (2024). Understanding Impulse Buying in E-commerce: The Big Five Traits Perspective and Moderating Effect of Time Pressure and Emotions.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Telematics and Informatics Reports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Q2) (Corresponding Author)</w:t>
      </w:r>
    </w:p>
    <w:p w:rsidR="001A361A" w:rsidRDefault="001A361A" w:rsidP="00927BD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Shih, I. T.,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&amp; Eunike, I. J. (2024). Engaging audiences in real-time: The nexus of socio-technical systems and trust transfer in live streaming e-commerce.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Computers in Human Behavior Reports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13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 100363.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Q1/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ESCI) (Corresponding Author) (link: </w:t>
      </w:r>
      <w:hyperlink r:id="rId6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https://doi.org/10.1016/j.chbr.2023.100363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) 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Chang, Y. H.,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Eunike, I. J., &amp; Riantama, D. (2024). Socio-technical systems and trust transfer in live streaming e-commerce: analyzing stickiness and purchase intentions with SEM-fsQCA.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Frontiers in Communication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9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 1305409.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(Scopus Q1/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ESCI) 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7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://doi.org/10.3389/fcomm.2024.1305409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1A361A" w:rsidRDefault="001A361A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p w:rsidR="001A361A" w:rsidRDefault="001A361A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1A36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Chiou, K. C., Huang, Y. M., &amp; </w:t>
      </w:r>
      <w:r w:rsidRPr="001A361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</w:t>
      </w:r>
      <w:r w:rsidRPr="001A36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(2024). Employing the Performance Evaluation Method to Examine the Efficacy of English Language Instruction: Insights from Primary Educational Institutions in Taiwan. </w:t>
      </w:r>
      <w:r w:rsidRPr="001A361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Education Sciences</w:t>
      </w:r>
      <w:r w:rsidRPr="001A361A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1A361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14</w:t>
      </w:r>
      <w:r w:rsidRPr="001A361A">
        <w:rPr>
          <w:rFonts w:ascii="Times New Roman" w:hAnsi="Times New Roman" w:cs="Times New Roman"/>
          <w:color w:val="000000" w:themeColor="text1"/>
          <w:sz w:val="26"/>
          <w:szCs w:val="26"/>
        </w:rPr>
        <w:t>(6), 672.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lastRenderedPageBreak/>
        <w:t>(Scopus Q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2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ESCI) (Corresponding Author) (</w:t>
      </w:r>
      <w:r w:rsidRPr="001A361A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https://doi.org/10.3390/educsci14060672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1A361A" w:rsidRDefault="001A361A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1A361A" w:rsidRPr="001A361A" w:rsidRDefault="001A361A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A36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Fu, C. J., </w:t>
      </w:r>
      <w:r w:rsidRPr="001A361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</w:t>
      </w:r>
      <w:r w:rsidRPr="001A361A">
        <w:rPr>
          <w:rFonts w:ascii="Times New Roman" w:hAnsi="Times New Roman" w:cs="Times New Roman"/>
          <w:color w:val="000000" w:themeColor="text1"/>
          <w:sz w:val="26"/>
          <w:szCs w:val="26"/>
        </w:rPr>
        <w:t>, Yang, L. W., &amp; Eunike, I. J. (2024). Advancing SME performance: a novel application of the technological-organizational-environment framework in social media marketing adoption. </w:t>
      </w:r>
      <w:r w:rsidRPr="001A361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Cogent Business &amp; Management</w:t>
      </w:r>
      <w:r w:rsidRPr="001A361A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1A361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11</w:t>
      </w:r>
      <w:r w:rsidRPr="001A361A">
        <w:rPr>
          <w:rFonts w:ascii="Times New Roman" w:hAnsi="Times New Roman" w:cs="Times New Roman"/>
          <w:color w:val="000000" w:themeColor="text1"/>
          <w:sz w:val="26"/>
          <w:szCs w:val="26"/>
        </w:rPr>
        <w:t>(1), 2360509.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Q2/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ESCI Q3) (Corresponding Author)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</w:t>
      </w:r>
      <w:r w:rsidRPr="001A361A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https://doi.org/10.1080/23311975.2024.2360509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</w:rPr>
        <w:t xml:space="preserve">Christanto, H. J., Widodo, S. S. A., Dewi, C., Singgalen, Y. A., RIantama, D., &amp; </w:t>
      </w:r>
      <w:r w:rsidRPr="00927BDF">
        <w:rPr>
          <w:rFonts w:ascii="Times New Roman" w:hAnsi="Times New Roman" w:cs="Times New Roman"/>
          <w:b/>
          <w:bCs/>
          <w:color w:val="000000" w:themeColor="text1"/>
        </w:rPr>
        <w:t>Silalahi, A. D. K.</w:t>
      </w:r>
      <w:r w:rsidRPr="00927BDF">
        <w:rPr>
          <w:rFonts w:ascii="Times New Roman" w:hAnsi="Times New Roman" w:cs="Times New Roman"/>
          <w:color w:val="000000" w:themeColor="text1"/>
        </w:rPr>
        <w:t xml:space="preserve"> 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(2024). Sentiment Analysis For Tiktok Shop's Closure In Indonesia Using Naive Bayes Models 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nd 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NLP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Journal of Theoretical and Applied Information Technology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102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(7).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Q4)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8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://www.jatit.org/volumes/Vol102No7/11Vol102No7.pdf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p w:rsidR="001A361A" w:rsidRDefault="001A361A" w:rsidP="00927BDF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</w:pPr>
    </w:p>
    <w:p w:rsidR="00927BDF" w:rsidRPr="001A361A" w:rsidRDefault="00927BDF" w:rsidP="00927BDF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</w:pPr>
      <w:r w:rsidRPr="001A361A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  <w:t xml:space="preserve">2023 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Hutahaean, M., Eunike, I. J.,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(2023). Do social media, good governance, and public trust increase citizens’e-government participation? Dual approach of PLS-SEM and fsQCA.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Human Behavior and Emerging Technologies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2023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Q1/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ESCI Q1) Top 2% Journal 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9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://doi.org/10.1155/2023/9988602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Silaban, P. H., Chen, W. K., Eunike, I. J.,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 (2023)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. Traditional restaurant managers’ use of sensory marketing to maintain customer satisfaction: Findings from PLS-SEM and fsQCA.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Cogent Business &amp; Management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10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(1), 2196788.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Q2/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ESCI Q3) 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10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://doi.org/10.1080/23311975.2023.2196788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Silaban, P. H., Chen, W. K., Sormin, S., BP Panjaitan, Y. N.,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 (2023)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. How does electronic word of mouth on Instagram affect travel behaviour in Indonesia: A perspective of the information adoption model.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Cogent Social Sciences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9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(1), 2163525.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Q2/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ESCI Q2) 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11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://doi.org/10.1080/23311886.2022.2163525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Chen, W. K., Silaban, P. H., Hutagalung, W. E.,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 (2023)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. How Instagram influencers contribute to consumer travel decision: Insights from SEM and fsQCA.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Emerging Science Journal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7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(1), 16-37.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(Scopus Q1) (Corresponding Author) (link: </w:t>
      </w:r>
      <w:hyperlink r:id="rId12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https://doi.org/10.28991/ESJ-2023-07-01-02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)   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Silaban, P. H., Chen, W. K., Silaban, B. E.,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Eunike, I. J., &amp; Damanik, H. M. (2023). Demystifying Tourists’ Intention to Visit Destination on Travel Vlogs: Findings from PLS-SEM and fsQCA.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Emerging Science Journal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7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(3), 867-889.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(Scopus Q1) (Corresponding Author) (link: </w:t>
      </w:r>
      <w:hyperlink r:id="rId13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https://doi.org/10.28991/ESJ-2023-07-03-015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) 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Silaban, P. H., Octoyuda, E.,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(2023). Perceived credibility information on social media of corporate brand reputation and its impact on jobseeker intention to apply.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International Journal of Business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28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(1), 1-13.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(Scopus Q4) (Co-Author) (link: </w:t>
      </w:r>
      <w:hyperlink r:id="rId14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https://doi.org/10.1080/23311975.2022.2062910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Silaban, P. H.,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Chen, W. K., Sangadji, S. S., Eunike, I. J., &amp; Panggabean, F. (2023, August). Uncover Configurational Paths of Streamers' Characteristics Predicting High vs. Low Consumers' Watching Intention to TikTok Live Streaming. In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2023 International Conference on Information Management and Technology (ICIMTech)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 (pp. 113-118). IEEE.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(Scopus Indexed Conference) </w:t>
      </w:r>
      <w:r w:rsidRPr="00927BD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 xml:space="preserve">Best Paper Award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15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://doi.org/10.1109/ICIMTech59029.2023.10277711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) 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Chen, W. K., Yanbegi, F.,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Silaban, P. H., Eunike, I. J., &amp; Demirci, S. (2023, August). The Role of Trust Transfer in Facilitating Stickiness Behavior in Live Streaming: A Socio-technical Perspective. In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2023 International Conference on Information Management and Technology (ICIMTech)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 (pp. 149-154). IEEE.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(Scopus Indexed Conference) (Co-Author)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16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://doi.org/10.1109/ICIMTech59029.2023.10277946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1A361A" w:rsidRDefault="001A361A" w:rsidP="00927BDF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</w:pPr>
    </w:p>
    <w:p w:rsidR="00927BDF" w:rsidRPr="001A361A" w:rsidRDefault="00927BDF" w:rsidP="00927BDF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</w:pPr>
      <w:r w:rsidRPr="001A361A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  <w:t>2022</w:t>
      </w:r>
    </w:p>
    <w:p w:rsidR="00927BDF" w:rsidRPr="00927BDF" w:rsidRDefault="00927BDF" w:rsidP="00927BDF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Silaban, P. H., Chen, W. K., Nababan, T. S., Eunike, I. J.,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(2022). How travel vlogs on YouTube influence consumer behavior: A use and gratification perspective and customer engagement.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Human Behavior and Emerging Technologies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2022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 1-16.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Q1/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ESCI Q1) Top 2% Journal (Corresponding Author) (link:</w:t>
      </w:r>
      <w:r w:rsidRPr="00927BDF">
        <w:rPr>
          <w:color w:val="000000" w:themeColor="text1"/>
        </w:rPr>
        <w:t xml:space="preserve"> </w:t>
      </w:r>
      <w:hyperlink r:id="rId17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https://doi.org/10.1155/2022/4432977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Huang, T. Y., Chen, W. K., Chen, C. W.,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(2022). Understanding how product reviews on YouTube affect consumers’ purchase behaviors in Indonesia: An exploration using the stimulus-organism-response paradigm.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Human Behavior and Emerging Technologies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2022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Q1/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ESCI Q1) Top 2% Journal (Corresponding Author) (link: </w:t>
      </w:r>
      <w:hyperlink r:id="rId18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https://doi.org/10.1155/2022/4976980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Chen, W. K., Chen, C. W.,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(2022). Understanding consumers’ purchase intention and gift-giving in live streaming commerce: findings from SEM and fsQCA.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Emerging Science Journal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6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(3), 460-481.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(Scopus Q1) (Corresponding Author) (link: </w:t>
      </w:r>
      <w:hyperlink r:id="rId19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https://doi.org/10.28991/ESJ-2022-06-03-03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Luo, S., Shyu, M. L., &amp; Shih, I. T. (2022). A business model predicting the impact of live-stream marketing on firms' stock price-An event study.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Heliyon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8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(12).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Q1/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SCIE Q2) (Co-Author) (link: </w:t>
      </w:r>
      <w:hyperlink r:id="rId20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https://doi.org/10.1016/j.heliyon.2022.e12522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Silaban, P. H.,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Octoyuda, E., Sitanggang, Y. K., Hutabarat, L., &amp; Sitorus, A. I. S. (2022). Understanding hedonic and utilitarian responses to product reviews on youtube and purchase intention.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Cogent Business &amp; Management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9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(1), 2062910.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Q2/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WoS</w:t>
      </w:r>
      <w:proofErr w:type="spellEnd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ESCI Q3) 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21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://doi.org/10.1080/23311975.2022.2062910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Silaban, P. H., Chen, W. K.,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(2022, March). The use of social media by entrepreneurial and small firms: Systematic literature review. In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2022 International Conference on Decision Aid Sciences and Applications (DASA)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 (pp. 947-952). IEEE.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Indexed Conference) 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22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://doi.org/10.1109/DASA54658.2022.9765244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Sitinjak, I., Malau, A. R.,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Silalahi, A. D. K. 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(2022, May). Organizational Ambidexterity and Public Policy Support as Determinants of Business Resilience Among SMEs in Medan, Indonesia: Findings From Regression and fsQCA. In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2022 7th International Conference on Business and Industrial Research (ICBIR)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 (pp. 389-394). IEEE.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Indexed Conference) 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23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://doi.org/10.1109/ICBIR54589.2022.9786517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Chen, W. K., Ling, L. S., Jie, H. Y., Silaban, P. H., Sitanggang, Y. K.,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Silalahi, A. D. K. 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(2022, August). How travel vlogs on youtube influence consumer travel behavior in Indonesia: Empirical evidence from fsQCA. In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2022 IEEE 23rd International Conference on Information Reuse and Integration for Data Science (IRI)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 (pp. 95-100). IEEE.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Indexed Conference) 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24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://doi.org/10.1109/IRI54793.2022.00032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Chen, W. K., Silaban, P. H., Chi, C. H., Hutagalung, W. E.,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(2022, August). Using fuzzy sets Qualitative Comparative Configuration to Predict Consumer Travel Behavior from Instagram: The Role of Social Media Influencers. In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2022 International Conference on Information Management and Technology (ICIMTech)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 (pp. 431-436). IEEE.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(Scopus Indexed Conference) </w:t>
      </w:r>
      <w:r w:rsidRPr="00927BD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 xml:space="preserve">Best Paper Award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25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://doi.org/10.1109/ICIMTech55957.2022.9915052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Silalahi,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Ling, L. S., Chen, W. K., Eunike, I. J., Silaban, P. H., &amp; Hutagalung, W. E. (2022, September). Exploring consumer intention to visit a destination and eWOM through uses and gratification perspective: evidence from YouTube travel vlogs. In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2022 International Seminar on Application for Technology of Information and Communication (iSemantic)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 (pp. 144-149). IEEE.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Indexed Conference) (First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26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://doi.org/10.1109/iSemantic55962.2022.9920471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1A361A" w:rsidRDefault="001A361A" w:rsidP="00927BDF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</w:pPr>
    </w:p>
    <w:p w:rsidR="00927BDF" w:rsidRPr="001A361A" w:rsidRDefault="00927BDF" w:rsidP="00927BDF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</w:pPr>
      <w:r w:rsidRPr="001A361A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  <w:t>2021</w:t>
      </w:r>
    </w:p>
    <w:p w:rsidR="00927BDF" w:rsidRPr="00927BDF" w:rsidRDefault="00927BDF" w:rsidP="00927BDF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K.,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&amp; Bayu, T. I. (2021, November). User Addiction Behavior Towards Online Mobile Games Influences In Apps Purchase Behavior. In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2021 International Conference on Technologies and Applications of Artificial Intelligence (TAAI)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 (pp. 307-310). IEEE.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(Scopus Indexed Conference) (First Author) (link: </w:t>
      </w:r>
      <w:hyperlink r:id="rId27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https://doi.org/10.1109/TAAI54685.2021.00066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Chen, W. K., Wen, H. Y.,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Silalahi, A. D. K. 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(2021, August). Parasocial interaction with youtubers: Does sensory appeal in the youtubers' video influences purchase intention?. In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2021 IEEE International Conference on Social Sciences and Intelligent Management (SSIM)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 (pp. 1-8). IEEE.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Indexed Conference) 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28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://doi.org/10.1109/SSIM49526.2021.9555195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927BDF" w:rsidRPr="00927BDF" w:rsidRDefault="00927BDF" w:rsidP="00927BDF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Chen, W. K., Chen, C. K., &amp; </w:t>
      </w:r>
      <w:r w:rsidRPr="00927B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Silalahi, A. D. K.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(2021, August). Understanding Consumers' post-purchase behavior by cognitive dissonance and emotions in the online impulse buying context. In 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2021 IEEE 22nd International Conference on Information Reuse and Integration for Data Science (IRI)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</w:rPr>
        <w:t> (pp. 390-394). IEEE.</w:t>
      </w:r>
      <w:r w:rsidRPr="00927B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(Scopus Indexed Conference) (Corresponding Author) (</w:t>
      </w:r>
      <w:proofErr w:type="spellStart"/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link:</w:t>
      </w:r>
      <w:hyperlink r:id="rId29" w:history="1"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https</w:t>
        </w:r>
        <w:proofErr w:type="spellEnd"/>
        <w:r w:rsidRPr="00927BDF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val="en-US"/>
          </w:rPr>
          <w:t>://doi.org/10.1109/IRI51335.2021.00061</w:t>
        </w:r>
      </w:hyperlink>
      <w:r w:rsidRPr="00927BD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sectPr w:rsidR="00927BDF" w:rsidRPr="00927B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0E13"/>
    <w:multiLevelType w:val="hybridMultilevel"/>
    <w:tmpl w:val="8EE6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78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DF"/>
    <w:rsid w:val="001A361A"/>
    <w:rsid w:val="00927BDF"/>
    <w:rsid w:val="00D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DF92A"/>
  <w15:chartTrackingRefBased/>
  <w15:docId w15:val="{2002A247-FD71-EA4A-B1AF-7C85A570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B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7B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tit.org/volumes/Vol102No7/11Vol102No7.pdf" TargetMode="External"/><Relationship Id="rId13" Type="http://schemas.openxmlformats.org/officeDocument/2006/relationships/hyperlink" Target="https://doi.org/10.28991/ESJ-2023-07-03-015" TargetMode="External"/><Relationship Id="rId18" Type="http://schemas.openxmlformats.org/officeDocument/2006/relationships/hyperlink" Target="https://doi.org/10.1155/2022/4976980" TargetMode="External"/><Relationship Id="rId26" Type="http://schemas.openxmlformats.org/officeDocument/2006/relationships/hyperlink" Target="https://doi.org/10.1109/iSemantic55962.2022.99204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80/23311975.2022.2062910" TargetMode="External"/><Relationship Id="rId7" Type="http://schemas.openxmlformats.org/officeDocument/2006/relationships/hyperlink" Target="https://doi.org/10.3389/fcomm.2024.1305409" TargetMode="External"/><Relationship Id="rId12" Type="http://schemas.openxmlformats.org/officeDocument/2006/relationships/hyperlink" Target="https://doi.org/10.28991/ESJ-2023-07-01-02" TargetMode="External"/><Relationship Id="rId17" Type="http://schemas.openxmlformats.org/officeDocument/2006/relationships/hyperlink" Target="https://doi.org/10.1155/2022/4432977" TargetMode="External"/><Relationship Id="rId25" Type="http://schemas.openxmlformats.org/officeDocument/2006/relationships/hyperlink" Target="https://doi.org/10.1109/ICIMTech55957.2022.99150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09/ICIMTech59029.2023.10277946" TargetMode="External"/><Relationship Id="rId20" Type="http://schemas.openxmlformats.org/officeDocument/2006/relationships/hyperlink" Target="https://doi.org/10.1016/j.heliyon.2022.e12522" TargetMode="External"/><Relationship Id="rId29" Type="http://schemas.openxmlformats.org/officeDocument/2006/relationships/hyperlink" Target="https://doi.org/10.1109/IRI51335.2021.000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hbr.2023.100363" TargetMode="External"/><Relationship Id="rId11" Type="http://schemas.openxmlformats.org/officeDocument/2006/relationships/hyperlink" Target="https://doi.org/10.1080/23311886.2022.2163525" TargetMode="External"/><Relationship Id="rId24" Type="http://schemas.openxmlformats.org/officeDocument/2006/relationships/hyperlink" Target="https://doi.org/10.1109/IRI54793.2022.00032" TargetMode="External"/><Relationship Id="rId5" Type="http://schemas.openxmlformats.org/officeDocument/2006/relationships/hyperlink" Target="https://doi.org/10.1155/2024/2764759" TargetMode="External"/><Relationship Id="rId15" Type="http://schemas.openxmlformats.org/officeDocument/2006/relationships/hyperlink" Target="https://doi.org/10.1109/ICIMTech59029.2023.10277711" TargetMode="External"/><Relationship Id="rId23" Type="http://schemas.openxmlformats.org/officeDocument/2006/relationships/hyperlink" Target="https://doi.org/10.1109/ICBIR54589.2022.9786517" TargetMode="External"/><Relationship Id="rId28" Type="http://schemas.openxmlformats.org/officeDocument/2006/relationships/hyperlink" Target="https://doi.org/10.1109/SSIM49526.2021.9555195" TargetMode="External"/><Relationship Id="rId10" Type="http://schemas.openxmlformats.org/officeDocument/2006/relationships/hyperlink" Target="https://doi.org/10.1080/23311975.2023.2196788" TargetMode="External"/><Relationship Id="rId19" Type="http://schemas.openxmlformats.org/officeDocument/2006/relationships/hyperlink" Target="https://doi.org/10.28991/ESJ-2022-06-03-0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55/2023/9988602" TargetMode="External"/><Relationship Id="rId14" Type="http://schemas.openxmlformats.org/officeDocument/2006/relationships/hyperlink" Target="https://doi.org/10.1080/23311975.2022.2062910" TargetMode="External"/><Relationship Id="rId22" Type="http://schemas.openxmlformats.org/officeDocument/2006/relationships/hyperlink" Target="https://doi.org/10.1109/DASA54658.2022.9765244" TargetMode="External"/><Relationship Id="rId27" Type="http://schemas.openxmlformats.org/officeDocument/2006/relationships/hyperlink" Target="https://doi.org/10.1109/TAAI54685.2021.0006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1867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 silalahi</dc:creator>
  <cp:keywords/>
  <dc:description/>
  <cp:lastModifiedBy>andri silalahi</cp:lastModifiedBy>
  <cp:revision>4</cp:revision>
  <cp:lastPrinted>2024-04-27T03:46:00Z</cp:lastPrinted>
  <dcterms:created xsi:type="dcterms:W3CDTF">2024-04-27T03:46:00Z</dcterms:created>
  <dcterms:modified xsi:type="dcterms:W3CDTF">2024-07-31T07:23:00Z</dcterms:modified>
</cp:coreProperties>
</file>